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0EC3" w14:textId="10013638" w:rsidR="00EF1047" w:rsidRPr="00427E14" w:rsidRDefault="007F2A75" w:rsidP="00535153">
      <w:pPr>
        <w:pStyle w:val="NoSpacing"/>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69303AD5" wp14:editId="133A2979">
                <wp:simplePos x="0" y="0"/>
                <wp:positionH relativeFrom="margin">
                  <wp:posOffset>-86400</wp:posOffset>
                </wp:positionH>
                <wp:positionV relativeFrom="paragraph">
                  <wp:posOffset>-460800</wp:posOffset>
                </wp:positionV>
                <wp:extent cx="6148110" cy="1404620"/>
                <wp:effectExtent l="0" t="0" r="241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110" cy="1404620"/>
                        </a:xfrm>
                        <a:prstGeom prst="rect">
                          <a:avLst/>
                        </a:prstGeom>
                        <a:solidFill>
                          <a:srgbClr val="739600"/>
                        </a:solidFill>
                        <a:ln w="9525">
                          <a:solidFill>
                            <a:srgbClr val="739600"/>
                          </a:solidFill>
                          <a:miter lim="800000"/>
                          <a:headEnd/>
                          <a:tailEnd/>
                        </a:ln>
                      </wps:spPr>
                      <wps:txbx>
                        <w:txbxContent>
                          <w:p w14:paraId="0AF1A8EE" w14:textId="5DA0D8B8" w:rsidR="007F2A75" w:rsidRDefault="007F2A75" w:rsidP="007F2A75">
                            <w:pPr>
                              <w:rPr>
                                <w:b/>
                                <w:bCs/>
                                <w:color w:val="FFFFFF" w:themeColor="background1"/>
                                <w:sz w:val="28"/>
                                <w:szCs w:val="28"/>
                              </w:rPr>
                            </w:pPr>
                            <w:r w:rsidRPr="003C39F3">
                              <w:rPr>
                                <w:b/>
                                <w:bCs/>
                                <w:color w:val="FFFFFF" w:themeColor="background1"/>
                                <w:sz w:val="28"/>
                                <w:szCs w:val="28"/>
                              </w:rPr>
                              <w:t xml:space="preserve">CORONAVIRUS CASE CONFIRMED </w:t>
                            </w:r>
                            <w:r w:rsidR="00DE6C5F">
                              <w:rPr>
                                <w:b/>
                                <w:bCs/>
                                <w:color w:val="FFFFFF" w:themeColor="background1"/>
                                <w:sz w:val="28"/>
                                <w:szCs w:val="28"/>
                              </w:rPr>
                              <w:t xml:space="preserve">– SAMPLE </w:t>
                            </w:r>
                            <w:r w:rsidR="00321261">
                              <w:rPr>
                                <w:b/>
                                <w:bCs/>
                                <w:color w:val="FFFFFF" w:themeColor="background1"/>
                                <w:sz w:val="28"/>
                                <w:szCs w:val="28"/>
                              </w:rPr>
                              <w:t>RESIDENT/</w:t>
                            </w:r>
                            <w:r w:rsidR="00DE6C5F">
                              <w:rPr>
                                <w:b/>
                                <w:bCs/>
                                <w:color w:val="FFFFFF" w:themeColor="background1"/>
                                <w:sz w:val="28"/>
                                <w:szCs w:val="28"/>
                              </w:rPr>
                              <w:t>LETTER</w:t>
                            </w:r>
                          </w:p>
                          <w:p w14:paraId="18A27F52" w14:textId="76B77B46"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Updated</w:t>
                            </w:r>
                            <w:r w:rsidR="00704948">
                              <w:rPr>
                                <w:b/>
                                <w:bCs/>
                                <w:i/>
                                <w:iCs/>
                                <w:color w:val="FFFFFF" w:themeColor="background1"/>
                                <w:sz w:val="20"/>
                                <w:szCs w:val="20"/>
                              </w:rPr>
                              <w:t xml:space="preserve"> November</w:t>
                            </w:r>
                            <w:r w:rsidR="00D370E5">
                              <w:rPr>
                                <w:b/>
                                <w:bCs/>
                                <w:i/>
                                <w:iCs/>
                                <w:color w:val="FFFFFF" w:themeColor="background1"/>
                                <w:sz w:val="20"/>
                                <w:szCs w:val="20"/>
                              </w:rPr>
                              <w:t xml:space="preserve"> </w:t>
                            </w:r>
                            <w:r w:rsidR="00704948">
                              <w:rPr>
                                <w:b/>
                                <w:bCs/>
                                <w:i/>
                                <w:iCs/>
                                <w:color w:val="FFFFFF" w:themeColor="background1"/>
                                <w:sz w:val="20"/>
                                <w:szCs w:val="20"/>
                              </w:rPr>
                              <w:t>2,</w:t>
                            </w:r>
                            <w:r w:rsidR="00321261">
                              <w:rPr>
                                <w:b/>
                                <w:bCs/>
                                <w:i/>
                                <w:iCs/>
                                <w:color w:val="FFFFFF" w:themeColor="background1"/>
                                <w:sz w:val="20"/>
                                <w:szCs w:val="20"/>
                              </w:rPr>
                              <w:t xml:space="preserve">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03AD5" id="_x0000_t202" coordsize="21600,21600" o:spt="202" path="m,l,21600r21600,l21600,xe">
                <v:stroke joinstyle="miter"/>
                <v:path gradientshapeok="t" o:connecttype="rect"/>
              </v:shapetype>
              <v:shape id="Text Box 2" o:spid="_x0000_s1026" type="#_x0000_t202" style="position:absolute;margin-left:-6.8pt;margin-top:-36.3pt;width:48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" fillcolor="#739600" strokecolor="#739600">
                <v:textbox style="mso-fit-shape-to-text:t">
                  <w:txbxContent>
                    <w:p w14:paraId="0AF1A8EE" w14:textId="5DA0D8B8" w:rsidR="007F2A75" w:rsidRDefault="007F2A75" w:rsidP="007F2A75">
                      <w:pPr>
                        <w:rPr>
                          <w:b/>
                          <w:bCs/>
                          <w:color w:val="FFFFFF" w:themeColor="background1"/>
                          <w:sz w:val="28"/>
                          <w:szCs w:val="28"/>
                        </w:rPr>
                      </w:pPr>
                      <w:r w:rsidRPr="003C39F3">
                        <w:rPr>
                          <w:b/>
                          <w:bCs/>
                          <w:color w:val="FFFFFF" w:themeColor="background1"/>
                          <w:sz w:val="28"/>
                          <w:szCs w:val="28"/>
                        </w:rPr>
                        <w:t xml:space="preserve">CORONAVIRUS CASE CONFIRMED </w:t>
                      </w:r>
                      <w:r w:rsidR="00DE6C5F">
                        <w:rPr>
                          <w:b/>
                          <w:bCs/>
                          <w:color w:val="FFFFFF" w:themeColor="background1"/>
                          <w:sz w:val="28"/>
                          <w:szCs w:val="28"/>
                        </w:rPr>
                        <w:t xml:space="preserve">– SAMPLE </w:t>
                      </w:r>
                      <w:r w:rsidR="00321261">
                        <w:rPr>
                          <w:b/>
                          <w:bCs/>
                          <w:color w:val="FFFFFF" w:themeColor="background1"/>
                          <w:sz w:val="28"/>
                          <w:szCs w:val="28"/>
                        </w:rPr>
                        <w:t>RESIDENT/</w:t>
                      </w:r>
                      <w:r w:rsidR="00DE6C5F">
                        <w:rPr>
                          <w:b/>
                          <w:bCs/>
                          <w:color w:val="FFFFFF" w:themeColor="background1"/>
                          <w:sz w:val="28"/>
                          <w:szCs w:val="28"/>
                        </w:rPr>
                        <w:t>LETTER</w:t>
                      </w:r>
                    </w:p>
                    <w:p w14:paraId="18A27F52" w14:textId="76B77B46"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Updated</w:t>
                      </w:r>
                      <w:r w:rsidR="00704948">
                        <w:rPr>
                          <w:b/>
                          <w:bCs/>
                          <w:i/>
                          <w:iCs/>
                          <w:color w:val="FFFFFF" w:themeColor="background1"/>
                          <w:sz w:val="20"/>
                          <w:szCs w:val="20"/>
                        </w:rPr>
                        <w:t xml:space="preserve"> November</w:t>
                      </w:r>
                      <w:r w:rsidR="00D370E5">
                        <w:rPr>
                          <w:b/>
                          <w:bCs/>
                          <w:i/>
                          <w:iCs/>
                          <w:color w:val="FFFFFF" w:themeColor="background1"/>
                          <w:sz w:val="20"/>
                          <w:szCs w:val="20"/>
                        </w:rPr>
                        <w:t xml:space="preserve"> </w:t>
                      </w:r>
                      <w:r w:rsidR="00704948">
                        <w:rPr>
                          <w:b/>
                          <w:bCs/>
                          <w:i/>
                          <w:iCs/>
                          <w:color w:val="FFFFFF" w:themeColor="background1"/>
                          <w:sz w:val="20"/>
                          <w:szCs w:val="20"/>
                        </w:rPr>
                        <w:t>2,</w:t>
                      </w:r>
                      <w:r w:rsidR="00321261">
                        <w:rPr>
                          <w:b/>
                          <w:bCs/>
                          <w:i/>
                          <w:iCs/>
                          <w:color w:val="FFFFFF" w:themeColor="background1"/>
                          <w:sz w:val="20"/>
                          <w:szCs w:val="20"/>
                        </w:rPr>
                        <w:t xml:space="preserve"> 2020</w:t>
                      </w:r>
                    </w:p>
                  </w:txbxContent>
                </v:textbox>
                <w10:wrap anchorx="margin"/>
              </v:shape>
            </w:pict>
          </mc:Fallback>
        </mc:AlternateContent>
      </w:r>
      <w:r>
        <w:rPr>
          <w:b/>
          <w:caps/>
          <w:color w:val="739600"/>
          <w:sz w:val="28"/>
          <w:szCs w:val="28"/>
        </w:rPr>
        <w:t xml:space="preserve"> </w:t>
      </w:r>
    </w:p>
    <w:p w14:paraId="4102F337" w14:textId="77777777" w:rsidR="00704948" w:rsidRPr="00427E14" w:rsidRDefault="00704948" w:rsidP="00704948">
      <w:pPr>
        <w:pStyle w:val="NoSpacing"/>
      </w:pPr>
      <w:r w:rsidRPr="00427E14">
        <w:t xml:space="preserve">Dear </w:t>
      </w:r>
      <w:r w:rsidRPr="00427E14">
        <w:rPr>
          <w:color w:val="FF0000"/>
        </w:rPr>
        <w:t>[</w:t>
      </w:r>
      <w:r>
        <w:rPr>
          <w:color w:val="FF0000"/>
        </w:rPr>
        <w:t>Resident/</w:t>
      </w:r>
      <w:r w:rsidRPr="00427E14">
        <w:rPr>
          <w:color w:val="FF0000"/>
        </w:rPr>
        <w:t xml:space="preserve">Family </w:t>
      </w:r>
      <w:r>
        <w:rPr>
          <w:color w:val="FF0000"/>
        </w:rPr>
        <w:t>M</w:t>
      </w:r>
      <w:r w:rsidRPr="00427E14">
        <w:rPr>
          <w:color w:val="FF0000"/>
        </w:rPr>
        <w:t>ember]:</w:t>
      </w:r>
    </w:p>
    <w:p w14:paraId="29396DA8" w14:textId="77777777" w:rsidR="00704948" w:rsidRPr="00427E14" w:rsidRDefault="00704948" w:rsidP="00704948">
      <w:pPr>
        <w:pStyle w:val="NoSpacing"/>
      </w:pPr>
    </w:p>
    <w:p w14:paraId="1B30965B" w14:textId="02410F0B" w:rsidR="00704948" w:rsidRDefault="00704948" w:rsidP="00704948">
      <w:r w:rsidRPr="00E6157C">
        <w:t>I want to let you know that</w:t>
      </w:r>
      <w:r>
        <w:t xml:space="preserve"> </w:t>
      </w:r>
      <w:r w:rsidRPr="00E6157C">
        <w:t xml:space="preserve">we have </w:t>
      </w:r>
      <w:r>
        <w:t xml:space="preserve">identified </w:t>
      </w:r>
      <w:r w:rsidRPr="00E6157C">
        <w:t xml:space="preserve">a </w:t>
      </w:r>
      <w:r w:rsidRPr="00E6157C">
        <w:rPr>
          <w:color w:val="FF0000"/>
        </w:rPr>
        <w:t xml:space="preserve">[positive/confirmed] </w:t>
      </w:r>
      <w:r w:rsidRPr="00E6157C">
        <w:t>case of COVID-19</w:t>
      </w:r>
      <w:r>
        <w:t xml:space="preserve"> </w:t>
      </w:r>
      <w:r w:rsidRPr="00E6157C">
        <w:t xml:space="preserve">in our building. Our priority is to keep everyone safe and healthy. Please know </w:t>
      </w:r>
      <w:r>
        <w:t xml:space="preserve">we are doing everything we can to stop the spread of this virus. </w:t>
      </w:r>
    </w:p>
    <w:p w14:paraId="14EABB2B" w14:textId="77777777" w:rsidR="008802CF" w:rsidRDefault="008802CF" w:rsidP="00704948">
      <w:bookmarkStart w:id="0" w:name="_GoBack"/>
      <w:bookmarkEnd w:id="0"/>
    </w:p>
    <w:p w14:paraId="3204F01C" w14:textId="77777777" w:rsidR="00704948" w:rsidRPr="00E6157C" w:rsidRDefault="00704948" w:rsidP="00704948">
      <w:r w:rsidRPr="00E6157C">
        <w:t xml:space="preserve">We </w:t>
      </w:r>
      <w:r>
        <w:t xml:space="preserve">are </w:t>
      </w:r>
      <w:r w:rsidRPr="00596309">
        <w:t>taking aggressive infection control measures</w:t>
      </w:r>
      <w:r>
        <w:t xml:space="preserve"> which we believe will help us manage this situation as effectively as possible. </w:t>
      </w:r>
      <w:r w:rsidRPr="00BA0BAD">
        <w:t xml:space="preserve">We are </w:t>
      </w:r>
      <w:r>
        <w:t>working with the Minnesota Department of H</w:t>
      </w:r>
      <w:r w:rsidRPr="00BA0BAD">
        <w:t>ealth</w:t>
      </w:r>
      <w:r>
        <w:t xml:space="preserve"> (MDH)</w:t>
      </w:r>
      <w:r w:rsidRPr="00BA0BAD">
        <w:t xml:space="preserve"> to ensure we are taking </w:t>
      </w:r>
      <w:r>
        <w:t xml:space="preserve">all </w:t>
      </w:r>
      <w:r w:rsidRPr="00BA0BAD">
        <w:t>appropriate steps</w:t>
      </w:r>
      <w:r>
        <w:t xml:space="preserve">. In addition, we are following </w:t>
      </w:r>
      <w:r w:rsidRPr="00E6157C">
        <w:t xml:space="preserve">recommended </w:t>
      </w:r>
      <w:r>
        <w:t xml:space="preserve">COVID-19 </w:t>
      </w:r>
      <w:r w:rsidRPr="00E6157C">
        <w:t xml:space="preserve">guidance from </w:t>
      </w:r>
      <w:r w:rsidRPr="00AC7945">
        <w:rPr>
          <w:color w:val="FF0000"/>
        </w:rPr>
        <w:t>[the Centers for Medicare &amp; Medicaid Service and][</w:t>
      </w:r>
      <w:r w:rsidRPr="00596309">
        <w:rPr>
          <w:rStyle w:val="normaltextrun"/>
          <w:rFonts w:cstheme="minorHAnsi"/>
          <w:color w:val="FF0000"/>
        </w:rPr>
        <w:t xml:space="preserve">include </w:t>
      </w:r>
      <w:r w:rsidRPr="00373847">
        <w:rPr>
          <w:rStyle w:val="normaltextrun"/>
          <w:rFonts w:cstheme="minorHAnsi"/>
          <w:color w:val="FF0000"/>
        </w:rPr>
        <w:t>reference to CMS if you are a nursing facility]</w:t>
      </w:r>
      <w:r w:rsidRPr="00AC7945">
        <w:rPr>
          <w:color w:val="FF0000"/>
        </w:rPr>
        <w:t xml:space="preserve"> </w:t>
      </w:r>
      <w:r>
        <w:t>the C</w:t>
      </w:r>
      <w:r w:rsidRPr="00E6157C">
        <w:t xml:space="preserve">enters for Disease Control &amp; Prevention to protect our residents and staff from this virus and </w:t>
      </w:r>
      <w:r>
        <w:t>will continue to take every</w:t>
      </w:r>
      <w:r w:rsidRPr="00E6157C">
        <w:t xml:space="preserve"> action possible to prevent it from spreading in our setting</w:t>
      </w:r>
      <w:r>
        <w:t>.</w:t>
      </w:r>
      <w:r w:rsidRPr="00E6157C">
        <w:t xml:space="preserve"> </w:t>
      </w:r>
    </w:p>
    <w:p w14:paraId="027C2DDB" w14:textId="77777777" w:rsidR="00704948" w:rsidRPr="00427E14" w:rsidRDefault="00704948" w:rsidP="00704948">
      <w:pPr>
        <w:pStyle w:val="NoSpacing"/>
      </w:pPr>
    </w:p>
    <w:p w14:paraId="70F7C934" w14:textId="77777777" w:rsidR="00704948" w:rsidRPr="00427E14" w:rsidRDefault="00704948" w:rsidP="00704948">
      <w:pPr>
        <w:pStyle w:val="NoSpacing"/>
      </w:pPr>
      <w:r w:rsidRPr="00427E14">
        <w:t xml:space="preserve">Also, </w:t>
      </w:r>
      <w:r>
        <w:t>you may have noticed the c</w:t>
      </w:r>
      <w:r w:rsidRPr="00427E14">
        <w:t xml:space="preserve">hanges in our regular operations as part of our response plan: </w:t>
      </w:r>
    </w:p>
    <w:p w14:paraId="6CEEB4E5" w14:textId="77777777" w:rsidR="00704948" w:rsidRPr="00427E14" w:rsidRDefault="00704948" w:rsidP="00704948">
      <w:pPr>
        <w:pStyle w:val="NoSpacing"/>
        <w:numPr>
          <w:ilvl w:val="0"/>
          <w:numId w:val="7"/>
        </w:numPr>
      </w:pPr>
      <w:r>
        <w:rPr>
          <w:u w:val="single"/>
        </w:rPr>
        <w:t>Modifying our visitation policy based on MDH guidance</w:t>
      </w:r>
      <w:r w:rsidRPr="00427E14">
        <w:t xml:space="preserve"> for everyone’s safety. We encourage loved ones to communicate with residents by phone or video chat, if possible. </w:t>
      </w:r>
      <w:r w:rsidRPr="00AC7945">
        <w:rPr>
          <w:color w:val="FF0000"/>
        </w:rPr>
        <w:t xml:space="preserve">[Add details of how you will also accommodate Essential Caregiver and/or compassionate care visitation during this period.] </w:t>
      </w:r>
      <w:r w:rsidRPr="00427E14">
        <w:t xml:space="preserve">We understand that </w:t>
      </w:r>
      <w:r>
        <w:t xml:space="preserve">the visitation limitations </w:t>
      </w:r>
      <w:r w:rsidRPr="00427E14">
        <w:t>will be hard</w:t>
      </w:r>
      <w:r>
        <w:t xml:space="preserve">, both for residents and </w:t>
      </w:r>
      <w:r w:rsidRPr="00427E14">
        <w:t xml:space="preserve">family. As soon as we’re able to change this, we will let you know. If you have questions or concerns, please call </w:t>
      </w:r>
      <w:r w:rsidRPr="00427E14">
        <w:rPr>
          <w:color w:val="FF0000"/>
        </w:rPr>
        <w:t>[insert on-call person here.]</w:t>
      </w:r>
    </w:p>
    <w:p w14:paraId="1C9EA06B" w14:textId="77777777" w:rsidR="00704948" w:rsidRPr="00427E14" w:rsidRDefault="00704948" w:rsidP="00704948">
      <w:pPr>
        <w:pStyle w:val="NoSpacing"/>
        <w:numPr>
          <w:ilvl w:val="0"/>
          <w:numId w:val="7"/>
        </w:numPr>
      </w:pPr>
      <w:r w:rsidRPr="00427E14">
        <w:rPr>
          <w:u w:val="single"/>
        </w:rPr>
        <w:t xml:space="preserve">Implementing enhanced infection control measures. </w:t>
      </w:r>
      <w:r w:rsidRPr="00427E14">
        <w:t xml:space="preserve">This includes </w:t>
      </w:r>
      <w:r w:rsidRPr="00427E14">
        <w:rPr>
          <w:color w:val="FF0000"/>
        </w:rPr>
        <w:t>[insert actions here - such as limiting residents from congregating in social spaces, moving throughout the building or keeping them in their rooms; dedicated staff to serve residents who are infected or may be at higher risk, etc.]</w:t>
      </w:r>
    </w:p>
    <w:p w14:paraId="0C7CD9A7" w14:textId="77777777" w:rsidR="00704948" w:rsidRPr="00321261" w:rsidRDefault="00704948" w:rsidP="00704948">
      <w:pPr>
        <w:pStyle w:val="NoSpacing"/>
        <w:numPr>
          <w:ilvl w:val="0"/>
          <w:numId w:val="7"/>
        </w:numPr>
      </w:pPr>
      <w:r w:rsidRPr="00321261">
        <w:rPr>
          <w:u w:val="single"/>
        </w:rPr>
        <w:t>Isolating residents who have tested positive</w:t>
      </w:r>
      <w:r>
        <w:t xml:space="preserve">: We have set up a separate isolation area in our building to treat residents who have testing positive for COVID-19 and assigned a dedicated staff team to that unit to limit potential spread of the virus in our setting. </w:t>
      </w:r>
    </w:p>
    <w:p w14:paraId="2CB698A9" w14:textId="77777777" w:rsidR="00704948" w:rsidRPr="00427E14" w:rsidRDefault="00704948" w:rsidP="00704948">
      <w:pPr>
        <w:pStyle w:val="NoSpacing"/>
        <w:numPr>
          <w:ilvl w:val="0"/>
          <w:numId w:val="7"/>
        </w:numPr>
      </w:pPr>
      <w:r w:rsidRPr="00427E14">
        <w:rPr>
          <w:u w:val="single"/>
        </w:rPr>
        <w:t>Monitoring and screening residents</w:t>
      </w:r>
      <w:r w:rsidRPr="00427E14">
        <w:t xml:space="preserve">. </w:t>
      </w:r>
      <w:r w:rsidRPr="00BA0BAD">
        <w:rPr>
          <w:color w:val="FF0000"/>
        </w:rPr>
        <w:t>[insert details on what you are doing here]</w:t>
      </w:r>
    </w:p>
    <w:p w14:paraId="740B5FB0" w14:textId="77777777" w:rsidR="00704948" w:rsidRPr="00427E14" w:rsidRDefault="00704948" w:rsidP="00704948">
      <w:pPr>
        <w:pStyle w:val="NoSpacing"/>
        <w:numPr>
          <w:ilvl w:val="0"/>
          <w:numId w:val="7"/>
        </w:numPr>
      </w:pPr>
      <w:r w:rsidRPr="00427E14">
        <w:rPr>
          <w:u w:val="single"/>
        </w:rPr>
        <w:t>Continuing to screen staff prior to beginning work and upon leaving</w:t>
      </w:r>
      <w:r w:rsidRPr="00427E14">
        <w:t xml:space="preserve">. Staff are not allowed in the building if they are ill. Screening includes </w:t>
      </w:r>
      <w:r w:rsidRPr="00427E14">
        <w:rPr>
          <w:color w:val="FF0000"/>
        </w:rPr>
        <w:t xml:space="preserve">[insert practices—temperature taking, screening questions, etc.] </w:t>
      </w:r>
      <w:r w:rsidRPr="00427E14">
        <w:t>Any staff who exhibit symptoms are instructed to self-quarantine at home.</w:t>
      </w:r>
    </w:p>
    <w:p w14:paraId="7362CA09" w14:textId="77777777" w:rsidR="00704948" w:rsidRPr="00AC7945" w:rsidRDefault="00704948" w:rsidP="00704948">
      <w:pPr>
        <w:pStyle w:val="NoSpacing"/>
        <w:numPr>
          <w:ilvl w:val="0"/>
          <w:numId w:val="7"/>
        </w:numPr>
        <w:rPr>
          <w:color w:val="FF0000"/>
        </w:rPr>
      </w:pPr>
      <w:r>
        <w:t xml:space="preserve"> </w:t>
      </w:r>
      <w:r w:rsidRPr="00AC7945">
        <w:rPr>
          <w:color w:val="FF0000"/>
        </w:rPr>
        <w:t>[Insert other modifications to normal operations, as you see fit, such as temporary limitations on communal dining or activities, etc.]</w:t>
      </w:r>
    </w:p>
    <w:p w14:paraId="2FEDB913" w14:textId="77777777" w:rsidR="00704948" w:rsidRPr="00427E14" w:rsidRDefault="00704948" w:rsidP="00704948">
      <w:pPr>
        <w:pStyle w:val="NoSpacing"/>
      </w:pPr>
    </w:p>
    <w:p w14:paraId="4DE1E6D7" w14:textId="77777777" w:rsidR="00704948" w:rsidRDefault="00704948" w:rsidP="00704948">
      <w:pPr>
        <w:pStyle w:val="NoSpacing"/>
        <w:rPr>
          <w:color w:val="FF0000"/>
        </w:rPr>
      </w:pPr>
      <w:r>
        <w:t>We w</w:t>
      </w:r>
      <w:r w:rsidRPr="00427E14">
        <w:t xml:space="preserve">ill continue to update you on any news, emerging issues, or additional changes in our operations via </w:t>
      </w:r>
      <w:r w:rsidRPr="00427E14">
        <w:rPr>
          <w:color w:val="FF0000"/>
        </w:rPr>
        <w:t xml:space="preserve">[insert family hotline, website, </w:t>
      </w:r>
      <w:r>
        <w:rPr>
          <w:color w:val="FF0000"/>
        </w:rPr>
        <w:t>email</w:t>
      </w:r>
      <w:r w:rsidRPr="00427E14">
        <w:rPr>
          <w:color w:val="FF0000"/>
        </w:rPr>
        <w:t xml:space="preserve">]. </w:t>
      </w:r>
    </w:p>
    <w:p w14:paraId="6E61B73F" w14:textId="77777777" w:rsidR="00704948" w:rsidRDefault="00704948" w:rsidP="00704948">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5BFD05E" w14:textId="77777777" w:rsidR="00704948" w:rsidRPr="00886EB8" w:rsidRDefault="00704948" w:rsidP="00704948">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Throughout these past several months, we know that you are making sacrifices. We are committed to ensuring that physical distancing does not mean isolation. We are working hard to have a variety of activities that engage our residents and are doing all we can to make</w:t>
      </w:r>
      <w:r w:rsidRPr="00605C0E">
        <w:rPr>
          <w:rStyle w:val="normaltextrun"/>
          <w:rFonts w:asciiTheme="minorHAnsi" w:hAnsiTheme="minorHAnsi" w:cstheme="minorHAnsi"/>
          <w:color w:val="000000"/>
          <w:sz w:val="22"/>
          <w:szCs w:val="22"/>
        </w:rPr>
        <w:t xml:space="preserve"> alternative means of communication</w:t>
      </w:r>
      <w:r>
        <w:rPr>
          <w:rStyle w:val="normaltextrun"/>
          <w:rFonts w:asciiTheme="minorHAnsi" w:hAnsiTheme="minorHAnsi" w:cstheme="minorHAnsi"/>
          <w:color w:val="000000"/>
          <w:sz w:val="22"/>
          <w:szCs w:val="22"/>
        </w:rPr>
        <w:t xml:space="preserve"> possible</w:t>
      </w:r>
      <w:r w:rsidRPr="00605C0E">
        <w:rPr>
          <w:rStyle w:val="normaltextrun"/>
          <w:rFonts w:asciiTheme="minorHAnsi" w:hAnsiTheme="minorHAnsi" w:cstheme="minorHAnsi"/>
          <w:color w:val="000000"/>
          <w:sz w:val="22"/>
          <w:szCs w:val="22"/>
        </w:rPr>
        <w:t xml:space="preserve"> between you and your loved one. I</w:t>
      </w:r>
      <w:bookmarkStart w:id="1" w:name="_Hlk38961474"/>
      <w:r w:rsidRPr="00605C0E">
        <w:rPr>
          <w:rStyle w:val="normaltextrun"/>
          <w:rFonts w:asciiTheme="minorHAnsi" w:hAnsiTheme="minorHAnsi" w:cstheme="minorHAnsi"/>
          <w:color w:val="000000"/>
          <w:sz w:val="22"/>
          <w:szCs w:val="22"/>
        </w:rPr>
        <w:t xml:space="preserve">f you have </w:t>
      </w:r>
      <w:r>
        <w:rPr>
          <w:rStyle w:val="normaltextrun"/>
          <w:rFonts w:asciiTheme="minorHAnsi" w:hAnsiTheme="minorHAnsi" w:cstheme="minorHAnsi"/>
          <w:color w:val="000000"/>
          <w:sz w:val="22"/>
          <w:szCs w:val="22"/>
        </w:rPr>
        <w:t>issues or concerns</w:t>
      </w:r>
      <w:r w:rsidRPr="00886EB8">
        <w:rPr>
          <w:rStyle w:val="normaltextrun"/>
          <w:rFonts w:asciiTheme="minorHAnsi" w:hAnsiTheme="minorHAnsi" w:cstheme="minorHAnsi"/>
          <w:color w:val="000000"/>
          <w:sz w:val="22"/>
          <w:szCs w:val="22"/>
        </w:rPr>
        <w:t xml:space="preserve">, please let us know or you can also call the </w:t>
      </w:r>
      <w:r w:rsidRPr="00886EB8">
        <w:rPr>
          <w:rFonts w:asciiTheme="minorHAnsi" w:hAnsiTheme="minorHAnsi" w:cstheme="minorHAnsi"/>
          <w:sz w:val="22"/>
          <w:szCs w:val="22"/>
        </w:rPr>
        <w:t xml:space="preserve">Office of Ombudsman for Long-Term Care </w:t>
      </w:r>
      <w:r w:rsidRPr="00886EB8">
        <w:rPr>
          <w:rStyle w:val="normaltextrun"/>
          <w:rFonts w:asciiTheme="minorHAnsi" w:hAnsiTheme="minorHAnsi" w:cstheme="minorHAnsi"/>
          <w:color w:val="000000"/>
          <w:sz w:val="22"/>
          <w:szCs w:val="22"/>
        </w:rPr>
        <w:t xml:space="preserve">at </w:t>
      </w:r>
      <w:r w:rsidRPr="00886EB8">
        <w:rPr>
          <w:rFonts w:asciiTheme="minorHAnsi" w:hAnsiTheme="minorHAnsi" w:cstheme="minorHAnsi"/>
          <w:sz w:val="22"/>
          <w:szCs w:val="22"/>
        </w:rPr>
        <w:t>800-657-3591</w:t>
      </w:r>
      <w:r>
        <w:rPr>
          <w:rFonts w:asciiTheme="minorHAnsi" w:hAnsiTheme="minorHAnsi" w:cstheme="minorHAnsi"/>
          <w:sz w:val="22"/>
          <w:szCs w:val="22"/>
        </w:rPr>
        <w:t>.</w:t>
      </w:r>
    </w:p>
    <w:bookmarkEnd w:id="1"/>
    <w:p w14:paraId="1AA96FF5" w14:textId="77777777" w:rsidR="00704948" w:rsidRPr="00605C0E" w:rsidRDefault="00704948" w:rsidP="00704948">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138BA41" w14:textId="77777777" w:rsidR="00704948" w:rsidRPr="00427E14" w:rsidRDefault="00704948" w:rsidP="00704948">
      <w:pPr>
        <w:pStyle w:val="NoSpacing"/>
      </w:pPr>
      <w:r>
        <w:t>We know that this news may cause you concern or you may have questions about what we are doing to keep everyone safe and healthy. Please do not hesitate to reach out to me at [</w:t>
      </w:r>
      <w:r w:rsidRPr="008811DD">
        <w:rPr>
          <w:color w:val="FF0000"/>
        </w:rPr>
        <w:t>insert phone and email</w:t>
      </w:r>
      <w:r>
        <w:t xml:space="preserve">]. </w:t>
      </w:r>
      <w:r w:rsidRPr="00427E14">
        <w:t xml:space="preserve"> </w:t>
      </w:r>
    </w:p>
    <w:p w14:paraId="284E4EEB" w14:textId="77777777" w:rsidR="00704948" w:rsidRPr="00427E14" w:rsidRDefault="00704948" w:rsidP="00704948">
      <w:pPr>
        <w:pStyle w:val="NoSpacing"/>
      </w:pPr>
    </w:p>
    <w:p w14:paraId="7795F3DC" w14:textId="78012390" w:rsidR="007F2A75" w:rsidRPr="00427E14" w:rsidRDefault="00704948" w:rsidP="00427E14">
      <w:pPr>
        <w:pStyle w:val="NoSpacing"/>
      </w:pPr>
      <w:r>
        <w:t>S</w:t>
      </w:r>
      <w:r w:rsidRPr="00427E14">
        <w:rPr>
          <w:rFonts w:cstheme="minorHAnsi"/>
        </w:rPr>
        <w:t>incerely,</w:t>
      </w:r>
    </w:p>
    <w:sectPr w:rsidR="007F2A75" w:rsidRPr="00427E14" w:rsidSect="008802CF">
      <w:headerReference w:type="default" r:id="rId7"/>
      <w:pgSz w:w="12240" w:h="15840"/>
      <w:pgMar w:top="1440" w:right="1440" w:bottom="81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EAFBC" w14:textId="77777777" w:rsidR="0054758C" w:rsidRDefault="0054758C" w:rsidP="0054758C">
      <w:r>
        <w:separator/>
      </w:r>
    </w:p>
  </w:endnote>
  <w:endnote w:type="continuationSeparator" w:id="0">
    <w:p w14:paraId="5DD3B5A6" w14:textId="77777777" w:rsidR="0054758C" w:rsidRDefault="0054758C"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D8C2" w14:textId="77777777" w:rsidR="0054758C" w:rsidRDefault="0054758C" w:rsidP="0054758C">
      <w:r>
        <w:separator/>
      </w:r>
    </w:p>
  </w:footnote>
  <w:footnote w:type="continuationSeparator" w:id="0">
    <w:p w14:paraId="452E1306" w14:textId="77777777" w:rsidR="0054758C" w:rsidRDefault="0054758C"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5F6" w14:textId="4D125B38"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39E7"/>
    <w:multiLevelType w:val="hybridMultilevel"/>
    <w:tmpl w:val="0238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34BB9"/>
    <w:multiLevelType w:val="hybridMultilevel"/>
    <w:tmpl w:val="953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7F36"/>
    <w:multiLevelType w:val="hybridMultilevel"/>
    <w:tmpl w:val="08723986"/>
    <w:lvl w:ilvl="0" w:tplc="2B302114">
      <w:start w:val="1"/>
      <w:numFmt w:val="bullet"/>
      <w:lvlText w:val=""/>
      <w:lvlJc w:val="left"/>
      <w:pPr>
        <w:tabs>
          <w:tab w:val="num" w:pos="720"/>
        </w:tabs>
        <w:ind w:left="720" w:hanging="360"/>
      </w:pPr>
      <w:rPr>
        <w:rFonts w:ascii="Wingdings" w:hAnsi="Wingdings" w:hint="default"/>
      </w:rPr>
    </w:lvl>
    <w:lvl w:ilvl="1" w:tplc="7FE889BC" w:tentative="1">
      <w:start w:val="1"/>
      <w:numFmt w:val="bullet"/>
      <w:lvlText w:val=""/>
      <w:lvlJc w:val="left"/>
      <w:pPr>
        <w:tabs>
          <w:tab w:val="num" w:pos="1440"/>
        </w:tabs>
        <w:ind w:left="1440" w:hanging="360"/>
      </w:pPr>
      <w:rPr>
        <w:rFonts w:ascii="Wingdings" w:hAnsi="Wingdings" w:hint="default"/>
      </w:rPr>
    </w:lvl>
    <w:lvl w:ilvl="2" w:tplc="77B6DBD0" w:tentative="1">
      <w:start w:val="1"/>
      <w:numFmt w:val="bullet"/>
      <w:lvlText w:val=""/>
      <w:lvlJc w:val="left"/>
      <w:pPr>
        <w:tabs>
          <w:tab w:val="num" w:pos="2160"/>
        </w:tabs>
        <w:ind w:left="2160" w:hanging="360"/>
      </w:pPr>
      <w:rPr>
        <w:rFonts w:ascii="Wingdings" w:hAnsi="Wingdings" w:hint="default"/>
      </w:rPr>
    </w:lvl>
    <w:lvl w:ilvl="3" w:tplc="71C07404" w:tentative="1">
      <w:start w:val="1"/>
      <w:numFmt w:val="bullet"/>
      <w:lvlText w:val=""/>
      <w:lvlJc w:val="left"/>
      <w:pPr>
        <w:tabs>
          <w:tab w:val="num" w:pos="2880"/>
        </w:tabs>
        <w:ind w:left="2880" w:hanging="360"/>
      </w:pPr>
      <w:rPr>
        <w:rFonts w:ascii="Wingdings" w:hAnsi="Wingdings" w:hint="default"/>
      </w:rPr>
    </w:lvl>
    <w:lvl w:ilvl="4" w:tplc="16947C80" w:tentative="1">
      <w:start w:val="1"/>
      <w:numFmt w:val="bullet"/>
      <w:lvlText w:val=""/>
      <w:lvlJc w:val="left"/>
      <w:pPr>
        <w:tabs>
          <w:tab w:val="num" w:pos="3600"/>
        </w:tabs>
        <w:ind w:left="3600" w:hanging="360"/>
      </w:pPr>
      <w:rPr>
        <w:rFonts w:ascii="Wingdings" w:hAnsi="Wingdings" w:hint="default"/>
      </w:rPr>
    </w:lvl>
    <w:lvl w:ilvl="5" w:tplc="BD702B74" w:tentative="1">
      <w:start w:val="1"/>
      <w:numFmt w:val="bullet"/>
      <w:lvlText w:val=""/>
      <w:lvlJc w:val="left"/>
      <w:pPr>
        <w:tabs>
          <w:tab w:val="num" w:pos="4320"/>
        </w:tabs>
        <w:ind w:left="4320" w:hanging="360"/>
      </w:pPr>
      <w:rPr>
        <w:rFonts w:ascii="Wingdings" w:hAnsi="Wingdings" w:hint="default"/>
      </w:rPr>
    </w:lvl>
    <w:lvl w:ilvl="6" w:tplc="795EAEA8" w:tentative="1">
      <w:start w:val="1"/>
      <w:numFmt w:val="bullet"/>
      <w:lvlText w:val=""/>
      <w:lvlJc w:val="left"/>
      <w:pPr>
        <w:tabs>
          <w:tab w:val="num" w:pos="5040"/>
        </w:tabs>
        <w:ind w:left="5040" w:hanging="360"/>
      </w:pPr>
      <w:rPr>
        <w:rFonts w:ascii="Wingdings" w:hAnsi="Wingdings" w:hint="default"/>
      </w:rPr>
    </w:lvl>
    <w:lvl w:ilvl="7" w:tplc="088C40B4" w:tentative="1">
      <w:start w:val="1"/>
      <w:numFmt w:val="bullet"/>
      <w:lvlText w:val=""/>
      <w:lvlJc w:val="left"/>
      <w:pPr>
        <w:tabs>
          <w:tab w:val="num" w:pos="5760"/>
        </w:tabs>
        <w:ind w:left="5760" w:hanging="360"/>
      </w:pPr>
      <w:rPr>
        <w:rFonts w:ascii="Wingdings" w:hAnsi="Wingdings" w:hint="default"/>
      </w:rPr>
    </w:lvl>
    <w:lvl w:ilvl="8" w:tplc="C99871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710A8E"/>
    <w:multiLevelType w:val="hybridMultilevel"/>
    <w:tmpl w:val="7DE433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1019B"/>
    <w:rsid w:val="001155D3"/>
    <w:rsid w:val="0020021F"/>
    <w:rsid w:val="00321261"/>
    <w:rsid w:val="00427E14"/>
    <w:rsid w:val="004569B7"/>
    <w:rsid w:val="00535153"/>
    <w:rsid w:val="0054758C"/>
    <w:rsid w:val="005642A9"/>
    <w:rsid w:val="0066471B"/>
    <w:rsid w:val="00704948"/>
    <w:rsid w:val="007A5B94"/>
    <w:rsid w:val="007B46CF"/>
    <w:rsid w:val="007F2A75"/>
    <w:rsid w:val="00863CF4"/>
    <w:rsid w:val="008802CF"/>
    <w:rsid w:val="008C4852"/>
    <w:rsid w:val="009136FF"/>
    <w:rsid w:val="009D4F6E"/>
    <w:rsid w:val="009F43CC"/>
    <w:rsid w:val="00A22DE9"/>
    <w:rsid w:val="00A91CA7"/>
    <w:rsid w:val="00AA4B8F"/>
    <w:rsid w:val="00BC72EB"/>
    <w:rsid w:val="00D370E5"/>
    <w:rsid w:val="00DE2646"/>
    <w:rsid w:val="00DE6C5F"/>
    <w:rsid w:val="00E07225"/>
    <w:rsid w:val="00E10FDE"/>
    <w:rsid w:val="00EA17F3"/>
    <w:rsid w:val="00EB0D31"/>
    <w:rsid w:val="00EE307D"/>
    <w:rsid w:val="00EF1047"/>
    <w:rsid w:val="00EF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D31"/>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3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07D"/>
    <w:rPr>
      <w:rFonts w:ascii="Segoe UI" w:hAnsi="Segoe UI" w:cs="Segoe UI"/>
      <w:sz w:val="18"/>
      <w:szCs w:val="18"/>
    </w:rPr>
  </w:style>
  <w:style w:type="character" w:styleId="CommentReference">
    <w:name w:val="annotation reference"/>
    <w:basedOn w:val="DefaultParagraphFont"/>
    <w:uiPriority w:val="99"/>
    <w:semiHidden/>
    <w:unhideWhenUsed/>
    <w:rsid w:val="00AA4B8F"/>
    <w:rPr>
      <w:sz w:val="16"/>
      <w:szCs w:val="16"/>
    </w:rPr>
  </w:style>
  <w:style w:type="paragraph" w:styleId="CommentText">
    <w:name w:val="annotation text"/>
    <w:basedOn w:val="Normal"/>
    <w:link w:val="CommentTextChar"/>
    <w:uiPriority w:val="99"/>
    <w:semiHidden/>
    <w:unhideWhenUsed/>
    <w:rsid w:val="00AA4B8F"/>
    <w:pPr>
      <w:spacing w:after="160"/>
    </w:pPr>
    <w:rPr>
      <w:sz w:val="20"/>
      <w:szCs w:val="20"/>
    </w:rPr>
  </w:style>
  <w:style w:type="character" w:customStyle="1" w:styleId="CommentTextChar">
    <w:name w:val="Comment Text Char"/>
    <w:basedOn w:val="DefaultParagraphFont"/>
    <w:link w:val="CommentText"/>
    <w:uiPriority w:val="99"/>
    <w:semiHidden/>
    <w:rsid w:val="00AA4B8F"/>
    <w:rPr>
      <w:sz w:val="20"/>
      <w:szCs w:val="20"/>
    </w:rPr>
  </w:style>
  <w:style w:type="paragraph" w:styleId="CommentSubject">
    <w:name w:val="annotation subject"/>
    <w:basedOn w:val="CommentText"/>
    <w:next w:val="CommentText"/>
    <w:link w:val="CommentSubjectChar"/>
    <w:uiPriority w:val="99"/>
    <w:semiHidden/>
    <w:unhideWhenUsed/>
    <w:rsid w:val="00AA4B8F"/>
    <w:rPr>
      <w:b/>
      <w:bCs/>
    </w:rPr>
  </w:style>
  <w:style w:type="character" w:customStyle="1" w:styleId="CommentSubjectChar">
    <w:name w:val="Comment Subject Char"/>
    <w:basedOn w:val="CommentTextChar"/>
    <w:link w:val="CommentSubject"/>
    <w:uiPriority w:val="99"/>
    <w:semiHidden/>
    <w:rsid w:val="00AA4B8F"/>
    <w:rPr>
      <w:b/>
      <w:bCs/>
      <w:sz w:val="20"/>
      <w:szCs w:val="20"/>
    </w:rPr>
  </w:style>
  <w:style w:type="paragraph" w:customStyle="1" w:styleId="paragraph">
    <w:name w:val="paragraph"/>
    <w:basedOn w:val="Normal"/>
    <w:rsid w:val="0032126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2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08026">
      <w:bodyDiv w:val="1"/>
      <w:marLeft w:val="0"/>
      <w:marRight w:val="0"/>
      <w:marTop w:val="0"/>
      <w:marBottom w:val="0"/>
      <w:divBdr>
        <w:top w:val="none" w:sz="0" w:space="0" w:color="auto"/>
        <w:left w:val="none" w:sz="0" w:space="0" w:color="auto"/>
        <w:bottom w:val="none" w:sz="0" w:space="0" w:color="auto"/>
        <w:right w:val="none" w:sz="0" w:space="0" w:color="auto"/>
      </w:divBdr>
      <w:divsChild>
        <w:div w:id="20706841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Terri Foley</cp:lastModifiedBy>
  <cp:revision>2</cp:revision>
  <cp:lastPrinted>2020-03-13T15:46:00Z</cp:lastPrinted>
  <dcterms:created xsi:type="dcterms:W3CDTF">2020-11-02T21:17:00Z</dcterms:created>
  <dcterms:modified xsi:type="dcterms:W3CDTF">2020-11-02T21:17:00Z</dcterms:modified>
</cp:coreProperties>
</file>