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685B" w14:textId="1F6EA152" w:rsidR="0015330C" w:rsidRPr="008A185E" w:rsidRDefault="000C3B0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185E">
        <w:rPr>
          <w:b/>
          <w:sz w:val="28"/>
          <w:szCs w:val="28"/>
        </w:rPr>
        <w:t xml:space="preserve">COVID-19: INFECTION PREVENTION </w:t>
      </w:r>
    </w:p>
    <w:p w14:paraId="5221D99F" w14:textId="77777777" w:rsidR="000C3B0F" w:rsidRPr="008A185E" w:rsidRDefault="000C3B0F">
      <w:pPr>
        <w:pStyle w:val="Heading1"/>
        <w:ind w:left="1530" w:hanging="1530"/>
      </w:pPr>
    </w:p>
    <w:p w14:paraId="4ADC7DA2" w14:textId="59FAD33D" w:rsidR="0015330C" w:rsidRPr="008A185E" w:rsidRDefault="0015330C" w:rsidP="00A46062">
      <w:pPr>
        <w:pStyle w:val="Heading1"/>
        <w:ind w:left="1530" w:hanging="1530"/>
      </w:pPr>
      <w:r w:rsidRPr="008A185E">
        <w:t xml:space="preserve">SUBJECT:  </w:t>
      </w:r>
      <w:r w:rsidR="000C3B0F" w:rsidRPr="008A185E">
        <w:t xml:space="preserve">Interim </w:t>
      </w:r>
      <w:r w:rsidR="00CA1A09" w:rsidRPr="008A185E">
        <w:t xml:space="preserve">COVID-19 </w:t>
      </w:r>
      <w:r w:rsidR="005C4844">
        <w:t>– Determining When to Temporarily Close Programming</w:t>
      </w:r>
    </w:p>
    <w:p w14:paraId="07CC8CFE" w14:textId="77777777" w:rsidR="0015330C" w:rsidRPr="008A185E" w:rsidRDefault="0015330C">
      <w:pPr>
        <w:pStyle w:val="Heading1"/>
      </w:pP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  <w:r w:rsidRPr="008A185E">
        <w:tab/>
      </w:r>
    </w:p>
    <w:p w14:paraId="4D499748" w14:textId="5155D36C" w:rsidR="0015330C" w:rsidRPr="008A185E" w:rsidRDefault="0015330C">
      <w:pPr>
        <w:pStyle w:val="Heading2"/>
        <w:rPr>
          <w:rFonts w:ascii="Times New Roman" w:hAnsi="Times New Roman"/>
          <w:highlight w:val="yellow"/>
        </w:rPr>
      </w:pPr>
      <w:r w:rsidRPr="008A185E">
        <w:rPr>
          <w:rFonts w:ascii="Times New Roman" w:hAnsi="Times New Roman"/>
        </w:rPr>
        <w:t xml:space="preserve">Accountability:  All Staff                      </w:t>
      </w:r>
      <w:r w:rsidRPr="008A185E">
        <w:rPr>
          <w:rFonts w:ascii="Times New Roman" w:hAnsi="Times New Roman"/>
        </w:rPr>
        <w:tab/>
        <w:t xml:space="preserve">                    </w:t>
      </w:r>
      <w:r w:rsidRPr="007013F2">
        <w:rPr>
          <w:rFonts w:ascii="Times New Roman" w:hAnsi="Times New Roman"/>
        </w:rPr>
        <w:t xml:space="preserve">Document No.: </w:t>
      </w:r>
    </w:p>
    <w:p w14:paraId="1B3D890A" w14:textId="77777777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highlight w:val="yellow"/>
        </w:rPr>
      </w:pPr>
    </w:p>
    <w:p w14:paraId="144E57F3" w14:textId="77777777" w:rsidR="00A24676" w:rsidRDefault="0015330C" w:rsidP="00A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</w:pPr>
      <w:r w:rsidRPr="008A185E">
        <w:rPr>
          <w:b/>
        </w:rPr>
        <w:t xml:space="preserve">Reference: </w:t>
      </w:r>
      <w:r w:rsidR="00380E25" w:rsidRPr="008A185E">
        <w:rPr>
          <w:b/>
        </w:rPr>
        <w:t xml:space="preserve"> </w:t>
      </w:r>
      <w:r w:rsidR="00A46062" w:rsidRPr="008A185E">
        <w:rPr>
          <w:b/>
        </w:rPr>
        <w:t xml:space="preserve"> </w:t>
      </w:r>
      <w:hyperlink r:id="rId8" w:history="1">
        <w:r w:rsidR="00A24676" w:rsidRPr="00521AE0">
          <w:rPr>
            <w:rStyle w:val="Hyperlink"/>
          </w:rPr>
          <w:t>Information for Adult Day Centers and Day Service Facilities with a Confirmed Case of COVID-19</w:t>
        </w:r>
      </w:hyperlink>
    </w:p>
    <w:p w14:paraId="675B33D8" w14:textId="4365CEA9" w:rsidR="0015330C" w:rsidRDefault="00A24676" w:rsidP="00A24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</w:rPr>
      </w:pPr>
      <w:r>
        <w:rPr>
          <w:b/>
        </w:rPr>
        <w:t xml:space="preserve">                </w:t>
      </w:r>
    </w:p>
    <w:p w14:paraId="1D17267C" w14:textId="77777777" w:rsidR="00A24676" w:rsidRDefault="00A24676" w:rsidP="00316EEB">
      <w:pPr>
        <w:ind w:left="1440" w:hanging="1440"/>
        <w:rPr>
          <w:b/>
        </w:rPr>
      </w:pPr>
    </w:p>
    <w:p w14:paraId="3B2613B4" w14:textId="0656F3C4" w:rsidR="0015330C" w:rsidRPr="008A185E" w:rsidRDefault="0015330C" w:rsidP="00316EEB">
      <w:pPr>
        <w:ind w:left="1440" w:hanging="1440"/>
        <w:rPr>
          <w:b/>
          <w:bCs/>
        </w:rPr>
      </w:pPr>
      <w:r w:rsidRPr="008A185E">
        <w:rPr>
          <w:b/>
        </w:rPr>
        <w:t xml:space="preserve">POLICY: </w:t>
      </w:r>
      <w:r w:rsidR="00316EEB" w:rsidRPr="008A185E">
        <w:rPr>
          <w:b/>
        </w:rPr>
        <w:tab/>
      </w:r>
      <w:r w:rsidR="00DD53EC" w:rsidRPr="008A185E">
        <w:rPr>
          <w:bCs/>
        </w:rPr>
        <w:t xml:space="preserve">To minimize </w:t>
      </w:r>
      <w:r w:rsidR="00DB33FD" w:rsidRPr="008A185E">
        <w:rPr>
          <w:bCs/>
        </w:rPr>
        <w:t xml:space="preserve">transmission of respiratory pathogens within the facility and among </w:t>
      </w:r>
      <w:r w:rsidR="009B031B">
        <w:rPr>
          <w:bCs/>
        </w:rPr>
        <w:t>Participant</w:t>
      </w:r>
      <w:r w:rsidR="00DB33FD" w:rsidRPr="008A185E">
        <w:rPr>
          <w:bCs/>
        </w:rPr>
        <w:t>s and health care workers (HCW)</w:t>
      </w:r>
      <w:r w:rsidR="00166E4F" w:rsidRPr="008A185E">
        <w:rPr>
          <w:bCs/>
        </w:rPr>
        <w:t xml:space="preserve">. </w:t>
      </w:r>
      <w:r w:rsidR="005C4844">
        <w:rPr>
          <w:bCs/>
        </w:rPr>
        <w:t xml:space="preserve"> ADS centers will temporarily close if unable to provide services safe</w:t>
      </w:r>
      <w:r w:rsidR="00812542">
        <w:rPr>
          <w:bCs/>
        </w:rPr>
        <w:t>l</w:t>
      </w:r>
      <w:r w:rsidR="005C4844">
        <w:rPr>
          <w:bCs/>
        </w:rPr>
        <w:t>y due to COVID-19.</w:t>
      </w:r>
    </w:p>
    <w:p w14:paraId="3ECEC6E5" w14:textId="77777777" w:rsidR="0015330C" w:rsidRPr="008A185E" w:rsidRDefault="0015330C">
      <w:pPr>
        <w:pStyle w:val="Header"/>
        <w:tabs>
          <w:tab w:val="clear" w:pos="4320"/>
          <w:tab w:val="clear" w:pos="8640"/>
        </w:tabs>
        <w:rPr>
          <w:bCs/>
        </w:rPr>
      </w:pPr>
    </w:p>
    <w:p w14:paraId="1DB10540" w14:textId="564AAAE7" w:rsidR="0015330C" w:rsidRPr="008A185E" w:rsidRDefault="0015330C">
      <w:pPr>
        <w:rPr>
          <w:b/>
        </w:rPr>
      </w:pPr>
      <w:r w:rsidRPr="008A185E">
        <w:rPr>
          <w:b/>
        </w:rPr>
        <w:t>PROCEDURE:</w:t>
      </w:r>
    </w:p>
    <w:p w14:paraId="098B4500" w14:textId="7B32BB94" w:rsidR="00DB33FD" w:rsidRDefault="00DB33FD">
      <w:pPr>
        <w:rPr>
          <w:b/>
        </w:rPr>
      </w:pPr>
    </w:p>
    <w:p w14:paraId="21B9B669" w14:textId="589002B6" w:rsidR="009B031B" w:rsidRDefault="005C4844" w:rsidP="006D067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The Adult Day Services Center will temporarily close if it is unable to safely provide services to participants due to the following considerations:</w:t>
      </w:r>
    </w:p>
    <w:p w14:paraId="27C4E5DF" w14:textId="3AB064DA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COVID-19 exposure of infection in multiple cohorts</w:t>
      </w:r>
    </w:p>
    <w:p w14:paraId="1C19CE66" w14:textId="2C52524D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Inability to maintain minimum staffing ratios</w:t>
      </w:r>
    </w:p>
    <w:p w14:paraId="6D2C1216" w14:textId="68C2061B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Non-participation by service recipients due to COVID-19 exposure or infection.</w:t>
      </w:r>
    </w:p>
    <w:p w14:paraId="76711F09" w14:textId="6D097A11" w:rsidR="005C4844" w:rsidRDefault="005C4844" w:rsidP="005C4844">
      <w:pPr>
        <w:rPr>
          <w:szCs w:val="24"/>
        </w:rPr>
      </w:pPr>
    </w:p>
    <w:p w14:paraId="1F9CCA26" w14:textId="3EAAF7E4" w:rsidR="005C4844" w:rsidRDefault="005C4844" w:rsidP="006D067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Staff will communicate temporary closure to:</w:t>
      </w:r>
    </w:p>
    <w:p w14:paraId="3FF4C822" w14:textId="75428014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All participants</w:t>
      </w:r>
    </w:p>
    <w:p w14:paraId="13388398" w14:textId="578A09E6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Family caregivers</w:t>
      </w:r>
    </w:p>
    <w:p w14:paraId="65AA9F02" w14:textId="1C7919E0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Staff</w:t>
      </w:r>
    </w:p>
    <w:p w14:paraId="6CE25CD8" w14:textId="2681D88A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Case Managers</w:t>
      </w:r>
    </w:p>
    <w:p w14:paraId="5E5CFC26" w14:textId="08BFF482" w:rsidR="005C4844" w:rsidRDefault="005C4844" w:rsidP="006D067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Other interested stakeholders as necessary</w:t>
      </w:r>
    </w:p>
    <w:p w14:paraId="4713C3A4" w14:textId="35342428" w:rsidR="005C4844" w:rsidRDefault="005C4844" w:rsidP="005C4844">
      <w:pPr>
        <w:rPr>
          <w:szCs w:val="24"/>
        </w:rPr>
      </w:pPr>
    </w:p>
    <w:p w14:paraId="2C5BDB37" w14:textId="4EB1E924" w:rsidR="005C4844" w:rsidRPr="005C4844" w:rsidRDefault="005C4844" w:rsidP="006D067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Staff will notify DHS licensing of temporary closure</w:t>
      </w:r>
    </w:p>
    <w:p w14:paraId="6C97AAB1" w14:textId="77777777" w:rsidR="009B031B" w:rsidRDefault="009B031B" w:rsidP="009B031B">
      <w:pPr>
        <w:rPr>
          <w:szCs w:val="24"/>
        </w:rPr>
      </w:pPr>
    </w:p>
    <w:p w14:paraId="632338D7" w14:textId="5948788E" w:rsidR="007013F2" w:rsidRDefault="007013F2" w:rsidP="009A6F2E">
      <w:pPr>
        <w:rPr>
          <w:b/>
          <w:szCs w:val="24"/>
        </w:rPr>
      </w:pPr>
    </w:p>
    <w:p w14:paraId="02D58DDF" w14:textId="77777777" w:rsidR="00DD53EC" w:rsidRPr="008A185E" w:rsidRDefault="00DD53EC" w:rsidP="00DD53EC">
      <w:pPr>
        <w:rPr>
          <w:szCs w:val="24"/>
        </w:rPr>
      </w:pPr>
    </w:p>
    <w:p w14:paraId="2F8A0258" w14:textId="77777777" w:rsidR="00166E4F" w:rsidRPr="008A185E" w:rsidRDefault="00166E4F" w:rsidP="00166E4F">
      <w:pPr>
        <w:pStyle w:val="BodyTextIndent2"/>
        <w:rPr>
          <w:szCs w:val="24"/>
        </w:rPr>
      </w:pPr>
    </w:p>
    <w:p w14:paraId="5C88A78F" w14:textId="77777777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Effective Date:</w:t>
      </w:r>
      <w:r w:rsidRPr="008A185E">
        <w:rPr>
          <w:b/>
        </w:rPr>
        <w:tab/>
      </w:r>
    </w:p>
    <w:p w14:paraId="0190FEA2" w14:textId="28E07A86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Reviewed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="008A185E">
        <w:rPr>
          <w:b/>
        </w:rPr>
        <w:tab/>
      </w:r>
      <w:r w:rsidRPr="008A185E">
        <w:rPr>
          <w:b/>
        </w:rPr>
        <w:tab/>
        <w:t>Date:</w:t>
      </w:r>
      <w:r w:rsidRPr="008A185E">
        <w:rPr>
          <w:b/>
        </w:rPr>
        <w:tab/>
      </w:r>
    </w:p>
    <w:p w14:paraId="32852C9F" w14:textId="77777777" w:rsidR="0015330C" w:rsidRPr="008A185E" w:rsidRDefault="001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185E">
        <w:rPr>
          <w:b/>
        </w:rPr>
        <w:t>Revised By:</w:t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</w:r>
      <w:r w:rsidRPr="008A185E">
        <w:rPr>
          <w:b/>
        </w:rPr>
        <w:tab/>
        <w:t>Date:</w:t>
      </w:r>
    </w:p>
    <w:sectPr w:rsidR="0015330C" w:rsidRPr="008A185E" w:rsidSect="000D672D">
      <w:footerReference w:type="default" r:id="rId9"/>
      <w:pgSz w:w="12240" w:h="15840"/>
      <w:pgMar w:top="1440" w:right="1008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DB9A" w14:textId="77777777" w:rsidR="006D0673" w:rsidRDefault="006D0673">
      <w:r>
        <w:separator/>
      </w:r>
    </w:p>
  </w:endnote>
  <w:endnote w:type="continuationSeparator" w:id="0">
    <w:p w14:paraId="45EC77EC" w14:textId="77777777" w:rsidR="006D0673" w:rsidRDefault="006D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794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047A3" w14:textId="136198F9" w:rsidR="000D672D" w:rsidRDefault="000D67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559AC" w14:textId="7382C5DF" w:rsidR="009F4621" w:rsidRPr="000D672D" w:rsidRDefault="008A185E" w:rsidP="000D672D">
    <w:pPr>
      <w:pStyle w:val="Footer"/>
    </w:pPr>
    <w:r w:rsidRPr="007013F2">
      <w:t xml:space="preserve">Document No.: </w:t>
    </w:r>
    <w:r w:rsidR="007013F2" w:rsidRPr="007013F2">
      <w:t>COVID-001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6CA6D" w14:textId="77777777" w:rsidR="006D0673" w:rsidRDefault="006D0673">
      <w:r>
        <w:separator/>
      </w:r>
    </w:p>
  </w:footnote>
  <w:footnote w:type="continuationSeparator" w:id="0">
    <w:p w14:paraId="24E43EF9" w14:textId="77777777" w:rsidR="006D0673" w:rsidRDefault="006D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20854"/>
    <w:multiLevelType w:val="hybridMultilevel"/>
    <w:tmpl w:val="5E44F1D0"/>
    <w:lvl w:ilvl="0" w:tplc="50821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F9"/>
    <w:rsid w:val="0004386A"/>
    <w:rsid w:val="00070B26"/>
    <w:rsid w:val="00076A40"/>
    <w:rsid w:val="00083624"/>
    <w:rsid w:val="000C3B0F"/>
    <w:rsid w:val="000C6E09"/>
    <w:rsid w:val="000D672D"/>
    <w:rsid w:val="00114488"/>
    <w:rsid w:val="00136CF5"/>
    <w:rsid w:val="0015330C"/>
    <w:rsid w:val="00166E4F"/>
    <w:rsid w:val="00172A6B"/>
    <w:rsid w:val="00175721"/>
    <w:rsid w:val="001A2AC3"/>
    <w:rsid w:val="001F7AAA"/>
    <w:rsid w:val="00205EE3"/>
    <w:rsid w:val="00207E7D"/>
    <w:rsid w:val="00214568"/>
    <w:rsid w:val="00241289"/>
    <w:rsid w:val="0026400A"/>
    <w:rsid w:val="00292194"/>
    <w:rsid w:val="002E1797"/>
    <w:rsid w:val="002F6836"/>
    <w:rsid w:val="003075F5"/>
    <w:rsid w:val="00311711"/>
    <w:rsid w:val="00316EEB"/>
    <w:rsid w:val="00380E25"/>
    <w:rsid w:val="004453E5"/>
    <w:rsid w:val="00473406"/>
    <w:rsid w:val="00483F89"/>
    <w:rsid w:val="00486BF5"/>
    <w:rsid w:val="00507FA6"/>
    <w:rsid w:val="00512C7C"/>
    <w:rsid w:val="005208C7"/>
    <w:rsid w:val="00534ED5"/>
    <w:rsid w:val="005662A4"/>
    <w:rsid w:val="00583152"/>
    <w:rsid w:val="00583E8B"/>
    <w:rsid w:val="005C4844"/>
    <w:rsid w:val="005E3531"/>
    <w:rsid w:val="005E3555"/>
    <w:rsid w:val="00616C73"/>
    <w:rsid w:val="006307F4"/>
    <w:rsid w:val="00683FCB"/>
    <w:rsid w:val="006D0673"/>
    <w:rsid w:val="006E4BD2"/>
    <w:rsid w:val="007013F2"/>
    <w:rsid w:val="007A71EB"/>
    <w:rsid w:val="007B4E00"/>
    <w:rsid w:val="007D02F9"/>
    <w:rsid w:val="007D09E3"/>
    <w:rsid w:val="008033F9"/>
    <w:rsid w:val="00812542"/>
    <w:rsid w:val="00837A82"/>
    <w:rsid w:val="0087535C"/>
    <w:rsid w:val="00881A19"/>
    <w:rsid w:val="008A185E"/>
    <w:rsid w:val="00903EF2"/>
    <w:rsid w:val="00966802"/>
    <w:rsid w:val="009A3184"/>
    <w:rsid w:val="009A6F2E"/>
    <w:rsid w:val="009B031B"/>
    <w:rsid w:val="009D0732"/>
    <w:rsid w:val="009F4621"/>
    <w:rsid w:val="00A24676"/>
    <w:rsid w:val="00A44FCD"/>
    <w:rsid w:val="00A46062"/>
    <w:rsid w:val="00AA1CC0"/>
    <w:rsid w:val="00AA6629"/>
    <w:rsid w:val="00AD3F6E"/>
    <w:rsid w:val="00AE22DA"/>
    <w:rsid w:val="00AF20CE"/>
    <w:rsid w:val="00B00B2F"/>
    <w:rsid w:val="00B07281"/>
    <w:rsid w:val="00B3587B"/>
    <w:rsid w:val="00B4226E"/>
    <w:rsid w:val="00B70CDF"/>
    <w:rsid w:val="00BE0DF4"/>
    <w:rsid w:val="00C24CB0"/>
    <w:rsid w:val="00C25673"/>
    <w:rsid w:val="00C91F8C"/>
    <w:rsid w:val="00CA1A09"/>
    <w:rsid w:val="00CB50CE"/>
    <w:rsid w:val="00CE41E9"/>
    <w:rsid w:val="00D43C55"/>
    <w:rsid w:val="00D67BD8"/>
    <w:rsid w:val="00D73E3A"/>
    <w:rsid w:val="00D81172"/>
    <w:rsid w:val="00DB33FD"/>
    <w:rsid w:val="00DB527E"/>
    <w:rsid w:val="00DD53EC"/>
    <w:rsid w:val="00DD67C4"/>
    <w:rsid w:val="00DF5B28"/>
    <w:rsid w:val="00E13855"/>
    <w:rsid w:val="00E3261D"/>
    <w:rsid w:val="00E41CC1"/>
    <w:rsid w:val="00E551FA"/>
    <w:rsid w:val="00ED52E5"/>
    <w:rsid w:val="00EE4124"/>
    <w:rsid w:val="00F02BB1"/>
    <w:rsid w:val="00F667E0"/>
    <w:rsid w:val="00F71767"/>
    <w:rsid w:val="00F842DC"/>
    <w:rsid w:val="00F8502A"/>
    <w:rsid w:val="00FA302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2DC9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2DA"/>
    <w:rPr>
      <w:sz w:val="24"/>
    </w:rPr>
  </w:style>
  <w:style w:type="paragraph" w:styleId="Heading1">
    <w:name w:val="heading 1"/>
    <w:basedOn w:val="Normal"/>
    <w:next w:val="Normal"/>
    <w:qFormat/>
    <w:rsid w:val="00AE22D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E22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22DA"/>
    <w:pPr>
      <w:jc w:val="center"/>
    </w:pPr>
    <w:rPr>
      <w:b/>
      <w:sz w:val="36"/>
    </w:rPr>
  </w:style>
  <w:style w:type="paragraph" w:styleId="Header">
    <w:name w:val="header"/>
    <w:basedOn w:val="Normal"/>
    <w:rsid w:val="00AE22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22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22DA"/>
  </w:style>
  <w:style w:type="paragraph" w:styleId="BodyTextIndent">
    <w:name w:val="Body Text Indent"/>
    <w:basedOn w:val="Normal"/>
    <w:rsid w:val="00AE22DA"/>
    <w:pPr>
      <w:ind w:left="360" w:hanging="360"/>
    </w:pPr>
  </w:style>
  <w:style w:type="paragraph" w:styleId="BodyTextIndent2">
    <w:name w:val="Body Text Indent 2"/>
    <w:basedOn w:val="Normal"/>
    <w:rsid w:val="00AE22DA"/>
    <w:pPr>
      <w:ind w:left="720" w:hanging="720"/>
    </w:pPr>
  </w:style>
  <w:style w:type="paragraph" w:styleId="BodyTextIndent3">
    <w:name w:val="Body Text Indent 3"/>
    <w:basedOn w:val="Normal"/>
    <w:rsid w:val="00AE22DA"/>
    <w:pPr>
      <w:ind w:left="1080" w:hanging="360"/>
    </w:pPr>
  </w:style>
  <w:style w:type="paragraph" w:styleId="BodyText">
    <w:name w:val="Body Text"/>
    <w:basedOn w:val="Normal"/>
    <w:rsid w:val="00AE22DA"/>
    <w:rPr>
      <w:sz w:val="26"/>
    </w:rPr>
  </w:style>
  <w:style w:type="paragraph" w:styleId="BodyText2">
    <w:name w:val="Body Text 2"/>
    <w:basedOn w:val="Normal"/>
    <w:rsid w:val="00AE22DA"/>
    <w:pPr>
      <w:tabs>
        <w:tab w:val="left" w:pos="5760"/>
      </w:tabs>
      <w:jc w:val="center"/>
    </w:pPr>
    <w:rPr>
      <w:b/>
      <w:sz w:val="32"/>
    </w:rPr>
  </w:style>
  <w:style w:type="paragraph" w:styleId="BodyText3">
    <w:name w:val="Body Text 3"/>
    <w:basedOn w:val="Normal"/>
    <w:rsid w:val="00AE22DA"/>
    <w:pPr>
      <w:jc w:val="center"/>
    </w:pPr>
    <w:rPr>
      <w:b/>
    </w:rPr>
  </w:style>
  <w:style w:type="paragraph" w:styleId="BalloonText">
    <w:name w:val="Balloon Text"/>
    <w:basedOn w:val="Normal"/>
    <w:semiHidden/>
    <w:rsid w:val="00AE2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673"/>
    <w:pPr>
      <w:ind w:left="720"/>
    </w:pPr>
  </w:style>
  <w:style w:type="character" w:styleId="Hyperlink">
    <w:name w:val="Hyperlink"/>
    <w:basedOn w:val="DefaultParagraphFont"/>
    <w:rsid w:val="002640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753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3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7535C"/>
  </w:style>
  <w:style w:type="paragraph" w:styleId="CommentSubject">
    <w:name w:val="annotation subject"/>
    <w:basedOn w:val="CommentText"/>
    <w:next w:val="CommentText"/>
    <w:link w:val="CommentSubjectChar"/>
    <w:rsid w:val="00875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35C"/>
    <w:rPr>
      <w:b/>
      <w:bCs/>
    </w:rPr>
  </w:style>
  <w:style w:type="character" w:styleId="FollowedHyperlink">
    <w:name w:val="FollowedHyperlink"/>
    <w:basedOn w:val="DefaultParagraphFont"/>
    <w:rsid w:val="002F68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E1797"/>
    <w:rPr>
      <w:i/>
      <w:iCs/>
    </w:rPr>
  </w:style>
  <w:style w:type="character" w:styleId="Strong">
    <w:name w:val="Strong"/>
    <w:basedOn w:val="DefaultParagraphFont"/>
    <w:uiPriority w:val="22"/>
    <w:qFormat/>
    <w:rsid w:val="002E17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6802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D672D"/>
    <w:rPr>
      <w:sz w:val="24"/>
    </w:rPr>
  </w:style>
  <w:style w:type="character" w:styleId="SubtleEmphasis">
    <w:name w:val="Subtle Emphasis"/>
    <w:basedOn w:val="DefaultParagraphFont"/>
    <w:uiPriority w:val="19"/>
    <w:qFormat/>
    <w:rsid w:val="00311711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1F7AAA"/>
    <w:rPr>
      <w:color w:val="605E5C"/>
      <w:shd w:val="clear" w:color="auto" w:fill="E1DFDD"/>
    </w:rPr>
  </w:style>
  <w:style w:type="paragraph" w:customStyle="1" w:styleId="Default">
    <w:name w:val="Default"/>
    <w:rsid w:val="009B0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adultdayca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8073C-EC09-40A5-8FFE-986AEF3C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2020-12-15T21:53:00Z</dcterms:created>
  <dcterms:modified xsi:type="dcterms:W3CDTF">2020-12-15T21:53:00Z</dcterms:modified>
</cp:coreProperties>
</file>