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2395" w14:textId="2A84ACF1" w:rsidR="00D13434" w:rsidRPr="00F85F8C" w:rsidRDefault="00F85F8C">
      <w:pPr>
        <w:rPr>
          <w:rFonts w:ascii="Calibri" w:hAnsi="Calibri" w:cs="Calibri"/>
        </w:rPr>
      </w:pPr>
      <w:r w:rsidRPr="00F85F8C">
        <w:rPr>
          <w:rFonts w:ascii="Calibri" w:hAnsi="Calibri" w:cs="Calibri"/>
        </w:rPr>
        <w:t>FOR IMMEDIATE RELEASE: Jan. 3</w:t>
      </w:r>
      <w:r w:rsidR="00493150">
        <w:rPr>
          <w:rFonts w:ascii="Calibri" w:hAnsi="Calibri" w:cs="Calibri"/>
        </w:rPr>
        <w:t>1</w:t>
      </w:r>
      <w:r w:rsidRPr="00F85F8C">
        <w:rPr>
          <w:rFonts w:ascii="Calibri" w:hAnsi="Calibri" w:cs="Calibri"/>
        </w:rPr>
        <w:t>, 2023</w:t>
      </w:r>
    </w:p>
    <w:p w14:paraId="60733DC9" w14:textId="77777777" w:rsidR="00F85F8C" w:rsidRPr="00F85F8C" w:rsidRDefault="00F85F8C" w:rsidP="00F85F8C">
      <w:pPr>
        <w:spacing w:line="276" w:lineRule="auto"/>
        <w:rPr>
          <w:rFonts w:ascii="Calibri" w:hAnsi="Calibri" w:cs="Calibri"/>
        </w:rPr>
      </w:pPr>
    </w:p>
    <w:p w14:paraId="7676BD1C" w14:textId="282380CA" w:rsidR="00F85F8C" w:rsidRPr="00F85F8C" w:rsidRDefault="00493150" w:rsidP="00F85F8C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Bill to Support Seniors and Caregivers</w:t>
      </w:r>
      <w:r w:rsidR="00F85F8C" w:rsidRPr="4D1A101A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Receives Hearing</w:t>
      </w:r>
      <w:r w:rsidR="00F85F8C" w:rsidRPr="4D1A101A">
        <w:rPr>
          <w:rFonts w:ascii="Calibri" w:hAnsi="Calibri" w:cs="Calibri"/>
          <w:b/>
          <w:bCs/>
          <w:sz w:val="28"/>
          <w:szCs w:val="28"/>
        </w:rPr>
        <w:t xml:space="preserve"> in House Human Services </w:t>
      </w:r>
      <w:r w:rsidR="0021158D" w:rsidRPr="4D1A101A">
        <w:rPr>
          <w:rFonts w:ascii="Calibri" w:hAnsi="Calibri" w:cs="Calibri"/>
          <w:b/>
          <w:bCs/>
          <w:sz w:val="28"/>
          <w:szCs w:val="28"/>
        </w:rPr>
        <w:t>Finance</w:t>
      </w:r>
      <w:r w:rsidR="32826F74" w:rsidRPr="4D1A101A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F85F8C" w:rsidRPr="4D1A101A">
        <w:rPr>
          <w:rFonts w:ascii="Calibri" w:hAnsi="Calibri" w:cs="Calibri"/>
          <w:b/>
          <w:bCs/>
          <w:sz w:val="28"/>
          <w:szCs w:val="28"/>
        </w:rPr>
        <w:t>Committee</w:t>
      </w:r>
    </w:p>
    <w:p w14:paraId="679D94ED" w14:textId="7BE2470D" w:rsidR="00F85F8C" w:rsidRPr="00F85F8C" w:rsidRDefault="009509B2" w:rsidP="00F85F8C">
      <w:pPr>
        <w:spacing w:line="276" w:lineRule="auto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The legislation invests in senior care, protecting seniors’ access to essential, quality care in their communities. </w:t>
      </w:r>
    </w:p>
    <w:p w14:paraId="609DEED7" w14:textId="77777777" w:rsidR="00F85F8C" w:rsidRPr="00F85F8C" w:rsidRDefault="00F85F8C" w:rsidP="00F85F8C">
      <w:pPr>
        <w:spacing w:line="276" w:lineRule="auto"/>
        <w:jc w:val="center"/>
        <w:rPr>
          <w:rFonts w:ascii="Calibri" w:hAnsi="Calibri" w:cs="Calibri"/>
        </w:rPr>
      </w:pPr>
    </w:p>
    <w:p w14:paraId="2E488DA3" w14:textId="18744DFF" w:rsidR="00F85F8C" w:rsidRDefault="00F85F8C" w:rsidP="00F85F8C">
      <w:pPr>
        <w:spacing w:line="276" w:lineRule="auto"/>
        <w:rPr>
          <w:rFonts w:ascii="Calibri" w:hAnsi="Calibri" w:cs="Calibri"/>
        </w:rPr>
      </w:pPr>
      <w:r w:rsidRPr="4D1A101A">
        <w:rPr>
          <w:rFonts w:ascii="Calibri" w:hAnsi="Calibri" w:cs="Calibri"/>
        </w:rPr>
        <w:t>ST. PAUL, MINN. –</w:t>
      </w:r>
      <w:r w:rsidR="009509B2" w:rsidRPr="4D1A101A">
        <w:rPr>
          <w:rFonts w:ascii="Calibri" w:hAnsi="Calibri" w:cs="Calibri"/>
        </w:rPr>
        <w:t xml:space="preserve"> </w:t>
      </w:r>
      <w:r w:rsidR="2F76F2E3" w:rsidRPr="4D1A101A">
        <w:rPr>
          <w:rFonts w:ascii="Calibri" w:hAnsi="Calibri" w:cs="Calibri"/>
        </w:rPr>
        <w:t>Critical</w:t>
      </w:r>
      <w:r w:rsidR="009509B2" w:rsidRPr="4D1A101A">
        <w:rPr>
          <w:rFonts w:ascii="Calibri" w:hAnsi="Calibri" w:cs="Calibri"/>
        </w:rPr>
        <w:t xml:space="preserve"> legislation addressing the unprecedented senior caregiver shortage will be heard in the House Human Services </w:t>
      </w:r>
      <w:r w:rsidR="003105F2" w:rsidRPr="4D1A101A">
        <w:rPr>
          <w:rFonts w:ascii="Calibri" w:hAnsi="Calibri" w:cs="Calibri"/>
        </w:rPr>
        <w:t>Finance</w:t>
      </w:r>
      <w:r w:rsidR="7A42A3AA" w:rsidRPr="4D1A101A">
        <w:rPr>
          <w:rFonts w:ascii="Calibri" w:hAnsi="Calibri" w:cs="Calibri"/>
        </w:rPr>
        <w:t xml:space="preserve"> </w:t>
      </w:r>
      <w:r w:rsidR="009509B2" w:rsidRPr="4D1A101A">
        <w:rPr>
          <w:rFonts w:ascii="Calibri" w:hAnsi="Calibri" w:cs="Calibri"/>
        </w:rPr>
        <w:t>Committee</w:t>
      </w:r>
      <w:r w:rsidR="0034620C" w:rsidRPr="4D1A101A">
        <w:rPr>
          <w:rFonts w:ascii="Calibri" w:hAnsi="Calibri" w:cs="Calibri"/>
        </w:rPr>
        <w:t xml:space="preserve"> on </w:t>
      </w:r>
      <w:r w:rsidR="000A35FF">
        <w:rPr>
          <w:rFonts w:ascii="Calibri" w:hAnsi="Calibri" w:cs="Calibri"/>
        </w:rPr>
        <w:t>Tuesday</w:t>
      </w:r>
      <w:r w:rsidR="000A35FF" w:rsidRPr="000A35FF">
        <w:rPr>
          <w:rFonts w:ascii="Calibri" w:hAnsi="Calibri" w:cs="Calibri"/>
        </w:rPr>
        <w:t xml:space="preserve">, </w:t>
      </w:r>
      <w:r w:rsidR="007711FC" w:rsidRPr="000A35FF">
        <w:rPr>
          <w:rFonts w:ascii="Calibri" w:hAnsi="Calibri" w:cs="Calibri"/>
        </w:rPr>
        <w:t>January 31</w:t>
      </w:r>
      <w:r w:rsidR="009509B2" w:rsidRPr="4D1A101A">
        <w:rPr>
          <w:rFonts w:ascii="Calibri" w:hAnsi="Calibri" w:cs="Calibri"/>
        </w:rPr>
        <w:t>.</w:t>
      </w:r>
      <w:r w:rsidR="009509B2" w:rsidRPr="4D1A101A" w:rsidDel="0055002D">
        <w:rPr>
          <w:rFonts w:ascii="Calibri" w:hAnsi="Calibri" w:cs="Calibri"/>
        </w:rPr>
        <w:t xml:space="preserve"> </w:t>
      </w:r>
      <w:r w:rsidR="009509B2" w:rsidRPr="00042314">
        <w:rPr>
          <w:rFonts w:ascii="Calibri" w:hAnsi="Calibri" w:cs="Calibri"/>
        </w:rPr>
        <w:t xml:space="preserve">Representative </w:t>
      </w:r>
      <w:r w:rsidR="0021158D" w:rsidRPr="00042314">
        <w:rPr>
          <w:rFonts w:ascii="Calibri" w:hAnsi="Calibri" w:cs="Calibri"/>
        </w:rPr>
        <w:t xml:space="preserve">Heather </w:t>
      </w:r>
      <w:r w:rsidR="009509B2" w:rsidRPr="00042314">
        <w:rPr>
          <w:rFonts w:ascii="Calibri" w:hAnsi="Calibri" w:cs="Calibri"/>
        </w:rPr>
        <w:t xml:space="preserve">Edelson </w:t>
      </w:r>
      <w:r w:rsidR="0021158D" w:rsidRPr="00042314">
        <w:rPr>
          <w:rFonts w:ascii="Calibri" w:hAnsi="Calibri" w:cs="Calibri"/>
        </w:rPr>
        <w:t>(DFL-</w:t>
      </w:r>
      <w:r w:rsidR="00DC4B42">
        <w:rPr>
          <w:rFonts w:ascii="Calibri" w:hAnsi="Calibri" w:cs="Calibri"/>
        </w:rPr>
        <w:t>50A</w:t>
      </w:r>
      <w:r w:rsidR="00F24A58">
        <w:rPr>
          <w:rFonts w:ascii="Calibri" w:hAnsi="Calibri" w:cs="Calibri"/>
        </w:rPr>
        <w:t xml:space="preserve">) is the </w:t>
      </w:r>
      <w:r w:rsidR="00947AD9">
        <w:rPr>
          <w:rFonts w:ascii="Calibri" w:hAnsi="Calibri" w:cs="Calibri"/>
        </w:rPr>
        <w:t>c</w:t>
      </w:r>
      <w:r w:rsidR="00F24A58">
        <w:rPr>
          <w:rFonts w:ascii="Calibri" w:hAnsi="Calibri" w:cs="Calibri"/>
        </w:rPr>
        <w:t xml:space="preserve">hief </w:t>
      </w:r>
      <w:r w:rsidR="00947AD9">
        <w:rPr>
          <w:rFonts w:ascii="Calibri" w:hAnsi="Calibri" w:cs="Calibri"/>
        </w:rPr>
        <w:t>a</w:t>
      </w:r>
      <w:r w:rsidR="00F24A58">
        <w:rPr>
          <w:rFonts w:ascii="Calibri" w:hAnsi="Calibri" w:cs="Calibri"/>
        </w:rPr>
        <w:t>uthor of</w:t>
      </w:r>
      <w:r w:rsidR="009509B2" w:rsidRPr="4D1A101A">
        <w:rPr>
          <w:rFonts w:ascii="Calibri" w:hAnsi="Calibri" w:cs="Calibri"/>
        </w:rPr>
        <w:t xml:space="preserve"> </w:t>
      </w:r>
      <w:r w:rsidR="00605A8D">
        <w:rPr>
          <w:rFonts w:ascii="Calibri" w:hAnsi="Calibri" w:cs="Calibri"/>
        </w:rPr>
        <w:t>HF 733</w:t>
      </w:r>
      <w:r w:rsidR="125B1C59" w:rsidRPr="4D1A101A">
        <w:rPr>
          <w:rFonts w:ascii="Calibri" w:hAnsi="Calibri" w:cs="Calibri"/>
        </w:rPr>
        <w:t>, a bill t</w:t>
      </w:r>
      <w:r w:rsidR="00C07259">
        <w:rPr>
          <w:rFonts w:ascii="Calibri" w:hAnsi="Calibri" w:cs="Calibri"/>
        </w:rPr>
        <w:t>hat takes meaningful steps toward</w:t>
      </w:r>
      <w:r w:rsidR="00A2596D">
        <w:rPr>
          <w:rFonts w:ascii="Calibri" w:hAnsi="Calibri" w:cs="Calibri"/>
        </w:rPr>
        <w:t xml:space="preserve"> </w:t>
      </w:r>
      <w:r w:rsidR="00CF37F8">
        <w:rPr>
          <w:rFonts w:ascii="Calibri" w:hAnsi="Calibri" w:cs="Calibri"/>
        </w:rPr>
        <w:t>improving state payment rates for senior care services</w:t>
      </w:r>
      <w:r w:rsidR="00230BE9">
        <w:rPr>
          <w:rFonts w:ascii="Calibri" w:hAnsi="Calibri" w:cs="Calibri"/>
        </w:rPr>
        <w:t>.</w:t>
      </w:r>
      <w:r w:rsidR="00947AD9">
        <w:rPr>
          <w:rFonts w:ascii="Calibri" w:hAnsi="Calibri" w:cs="Calibri"/>
        </w:rPr>
        <w:t xml:space="preserve"> Senator John Hoffman (DFL-34) is the chief author of the bill in the Senate.</w:t>
      </w:r>
    </w:p>
    <w:p w14:paraId="7D32D5E6" w14:textId="2244CA4C" w:rsidR="009509B2" w:rsidRDefault="009509B2" w:rsidP="00F85F8C">
      <w:pPr>
        <w:spacing w:line="276" w:lineRule="auto"/>
        <w:rPr>
          <w:rFonts w:ascii="Calibri" w:hAnsi="Calibri" w:cs="Calibri"/>
        </w:rPr>
      </w:pPr>
    </w:p>
    <w:p w14:paraId="44119542" w14:textId="5BF3D247" w:rsidR="009509B2" w:rsidRPr="00F85F8C" w:rsidRDefault="009509B2" w:rsidP="00F85F8C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 workforce shortage </w:t>
      </w:r>
      <w:r w:rsidR="00C17682">
        <w:rPr>
          <w:rFonts w:ascii="Calibri" w:hAnsi="Calibri" w:cs="Calibri"/>
        </w:rPr>
        <w:t>of</w:t>
      </w:r>
      <w:r w:rsidR="000668FA">
        <w:rPr>
          <w:rFonts w:ascii="Calibri" w:hAnsi="Calibri" w:cs="Calibri"/>
        </w:rPr>
        <w:t xml:space="preserve"> roughly 22,000 caregiver positions in our senior care community</w:t>
      </w:r>
      <w:r w:rsidR="0034620C">
        <w:rPr>
          <w:rFonts w:ascii="Calibri" w:hAnsi="Calibri" w:cs="Calibri"/>
        </w:rPr>
        <w:t xml:space="preserve"> is </w:t>
      </w:r>
      <w:r w:rsidR="000668FA">
        <w:rPr>
          <w:rFonts w:ascii="Calibri" w:hAnsi="Calibri" w:cs="Calibri"/>
        </w:rPr>
        <w:t>taking</w:t>
      </w:r>
      <w:r w:rsidR="0034620C">
        <w:rPr>
          <w:rFonts w:ascii="Calibri" w:hAnsi="Calibri" w:cs="Calibri"/>
        </w:rPr>
        <w:t xml:space="preserve"> </w:t>
      </w:r>
      <w:r w:rsidR="000668FA">
        <w:rPr>
          <w:rFonts w:ascii="Calibri" w:hAnsi="Calibri" w:cs="Calibri"/>
        </w:rPr>
        <w:t>a</w:t>
      </w:r>
      <w:r w:rsidR="0034620C">
        <w:rPr>
          <w:rFonts w:ascii="Calibri" w:hAnsi="Calibri" w:cs="Calibri"/>
        </w:rPr>
        <w:t xml:space="preserve"> toll on Minnesotans and hospital systems. 11,000 seniors were denied </w:t>
      </w:r>
      <w:r w:rsidR="0021158D">
        <w:rPr>
          <w:rFonts w:ascii="Calibri" w:hAnsi="Calibri" w:cs="Calibri"/>
        </w:rPr>
        <w:t>essential care</w:t>
      </w:r>
      <w:r w:rsidR="0004479A" w:rsidRPr="0004479A">
        <w:rPr>
          <w:rFonts w:ascii="Calibri" w:hAnsi="Calibri" w:cs="Calibri"/>
        </w:rPr>
        <w:t xml:space="preserve"> </w:t>
      </w:r>
      <w:r w:rsidR="0004479A">
        <w:rPr>
          <w:rFonts w:ascii="Calibri" w:hAnsi="Calibri" w:cs="Calibri"/>
        </w:rPr>
        <w:t>in October of 2022 alone.</w:t>
      </w:r>
      <w:r w:rsidR="00827928">
        <w:rPr>
          <w:rFonts w:ascii="Calibri" w:hAnsi="Calibri" w:cs="Calibri"/>
        </w:rPr>
        <w:t xml:space="preserve"> </w:t>
      </w:r>
      <w:r w:rsidR="00FC7BD2">
        <w:rPr>
          <w:rFonts w:ascii="Calibri" w:hAnsi="Calibri" w:cs="Calibri"/>
        </w:rPr>
        <w:t>M</w:t>
      </w:r>
      <w:r w:rsidR="00827928">
        <w:rPr>
          <w:rFonts w:ascii="Calibri" w:hAnsi="Calibri" w:cs="Calibri"/>
        </w:rPr>
        <w:t>ore</w:t>
      </w:r>
      <w:r w:rsidR="00357983">
        <w:rPr>
          <w:rFonts w:ascii="Calibri" w:hAnsi="Calibri" w:cs="Calibri"/>
        </w:rPr>
        <w:t xml:space="preserve"> </w:t>
      </w:r>
      <w:r w:rsidR="00827928">
        <w:rPr>
          <w:rFonts w:ascii="Calibri" w:hAnsi="Calibri" w:cs="Calibri"/>
        </w:rPr>
        <w:t xml:space="preserve">than half of nursing homes and assisted living settings have </w:t>
      </w:r>
      <w:r w:rsidR="00BC5327">
        <w:rPr>
          <w:rFonts w:ascii="Calibri" w:hAnsi="Calibri" w:cs="Calibri"/>
        </w:rPr>
        <w:t>waiting lists for</w:t>
      </w:r>
      <w:r w:rsidR="00827928">
        <w:rPr>
          <w:rFonts w:ascii="Calibri" w:hAnsi="Calibri" w:cs="Calibri"/>
        </w:rPr>
        <w:t xml:space="preserve"> admissions</w:t>
      </w:r>
      <w:r w:rsidR="002F7E15">
        <w:rPr>
          <w:rFonts w:ascii="Calibri" w:hAnsi="Calibri" w:cs="Calibri"/>
        </w:rPr>
        <w:t>,</w:t>
      </w:r>
      <w:r w:rsidR="00827928">
        <w:rPr>
          <w:rFonts w:ascii="Calibri" w:hAnsi="Calibri" w:cs="Calibri"/>
        </w:rPr>
        <w:t xml:space="preserve"> </w:t>
      </w:r>
      <w:r w:rsidR="00FC7BD2">
        <w:rPr>
          <w:rFonts w:ascii="Calibri" w:hAnsi="Calibri" w:cs="Calibri"/>
        </w:rPr>
        <w:t>f</w:t>
      </w:r>
      <w:r w:rsidR="0021158D">
        <w:rPr>
          <w:rFonts w:ascii="Calibri" w:hAnsi="Calibri" w:cs="Calibri"/>
        </w:rPr>
        <w:t>amilies are struggling to find appropriate options</w:t>
      </w:r>
      <w:r w:rsidR="0034620C">
        <w:rPr>
          <w:rFonts w:ascii="Calibri" w:hAnsi="Calibri" w:cs="Calibri"/>
        </w:rPr>
        <w:t xml:space="preserve">. </w:t>
      </w:r>
      <w:r w:rsidR="00F97EC3">
        <w:rPr>
          <w:rFonts w:ascii="Calibri" w:hAnsi="Calibri" w:cs="Calibri"/>
        </w:rPr>
        <w:t>A recent report</w:t>
      </w:r>
      <w:r w:rsidR="00B37C54">
        <w:rPr>
          <w:rFonts w:ascii="Calibri" w:hAnsi="Calibri" w:cs="Calibri"/>
        </w:rPr>
        <w:t xml:space="preserve"> from the Minnesota Hospital Association </w:t>
      </w:r>
      <w:r w:rsidR="0051272C">
        <w:rPr>
          <w:rFonts w:ascii="Calibri" w:hAnsi="Calibri" w:cs="Calibri"/>
        </w:rPr>
        <w:t>reveal</w:t>
      </w:r>
      <w:r w:rsidR="00F97EC3">
        <w:rPr>
          <w:rFonts w:ascii="Calibri" w:hAnsi="Calibri" w:cs="Calibri"/>
        </w:rPr>
        <w:t>s</w:t>
      </w:r>
      <w:r w:rsidR="0051272C">
        <w:rPr>
          <w:rFonts w:ascii="Calibri" w:hAnsi="Calibri" w:cs="Calibri"/>
        </w:rPr>
        <w:t xml:space="preserve"> </w:t>
      </w:r>
      <w:r w:rsidR="00477898">
        <w:rPr>
          <w:rFonts w:ascii="Calibri" w:hAnsi="Calibri" w:cs="Calibri"/>
        </w:rPr>
        <w:t>th</w:t>
      </w:r>
      <w:r w:rsidR="00761553">
        <w:rPr>
          <w:rFonts w:ascii="Calibri" w:hAnsi="Calibri" w:cs="Calibri"/>
        </w:rPr>
        <w:t xml:space="preserve">at the </w:t>
      </w:r>
      <w:r w:rsidR="00316BA7">
        <w:rPr>
          <w:rFonts w:ascii="Calibri" w:hAnsi="Calibri" w:cs="Calibri"/>
        </w:rPr>
        <w:t xml:space="preserve">shortage </w:t>
      </w:r>
      <w:r w:rsidR="0085565C">
        <w:rPr>
          <w:rFonts w:ascii="Calibri" w:hAnsi="Calibri" w:cs="Calibri"/>
        </w:rPr>
        <w:t>has created</w:t>
      </w:r>
      <w:r w:rsidR="00316BA7">
        <w:rPr>
          <w:rFonts w:ascii="Calibri" w:hAnsi="Calibri" w:cs="Calibri"/>
        </w:rPr>
        <w:t xml:space="preserve"> a bottleneck</w:t>
      </w:r>
      <w:r w:rsidR="00380D94">
        <w:rPr>
          <w:rFonts w:ascii="Calibri" w:hAnsi="Calibri" w:cs="Calibri"/>
        </w:rPr>
        <w:t xml:space="preserve"> for </w:t>
      </w:r>
      <w:r w:rsidR="009C5256">
        <w:rPr>
          <w:rFonts w:ascii="Calibri" w:hAnsi="Calibri" w:cs="Calibri"/>
        </w:rPr>
        <w:t>other Minnes</w:t>
      </w:r>
      <w:r w:rsidR="00357983">
        <w:rPr>
          <w:rFonts w:ascii="Calibri" w:hAnsi="Calibri" w:cs="Calibri"/>
        </w:rPr>
        <w:t>otans seeking care in hospitals.</w:t>
      </w:r>
    </w:p>
    <w:p w14:paraId="0EA25F3B" w14:textId="20B0ED77" w:rsidR="00F85F8C" w:rsidRDefault="00F85F8C" w:rsidP="00F85F8C">
      <w:pPr>
        <w:spacing w:line="276" w:lineRule="auto"/>
        <w:rPr>
          <w:rFonts w:ascii="Calibri" w:hAnsi="Calibri" w:cs="Calibri"/>
        </w:rPr>
      </w:pPr>
    </w:p>
    <w:p w14:paraId="6D8F1A4C" w14:textId="2A3C653F" w:rsidR="00C5431C" w:rsidRDefault="00995DF8" w:rsidP="00F85F8C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The</w:t>
      </w:r>
      <w:r w:rsidR="0021158D">
        <w:rPr>
          <w:rFonts w:ascii="Calibri" w:hAnsi="Calibri" w:cs="Calibri"/>
        </w:rPr>
        <w:t xml:space="preserve"> gap between </w:t>
      </w:r>
      <w:r>
        <w:rPr>
          <w:rFonts w:ascii="Calibri" w:hAnsi="Calibri" w:cs="Calibri"/>
        </w:rPr>
        <w:t xml:space="preserve">the number of </w:t>
      </w:r>
      <w:r w:rsidR="0021158D">
        <w:rPr>
          <w:rFonts w:ascii="Calibri" w:hAnsi="Calibri" w:cs="Calibri"/>
        </w:rPr>
        <w:t xml:space="preserve">caregivers and older adults with care needs </w:t>
      </w:r>
      <w:r w:rsidR="007B2E39">
        <w:rPr>
          <w:rFonts w:ascii="Calibri" w:hAnsi="Calibri" w:cs="Calibri"/>
        </w:rPr>
        <w:t xml:space="preserve">is </w:t>
      </w:r>
      <w:r w:rsidR="0021158D">
        <w:rPr>
          <w:rFonts w:ascii="Calibri" w:hAnsi="Calibri" w:cs="Calibri"/>
        </w:rPr>
        <w:t>growing each week</w:t>
      </w:r>
      <w:r w:rsidR="007B2E39">
        <w:rPr>
          <w:rFonts w:ascii="Calibri" w:hAnsi="Calibri" w:cs="Calibri"/>
        </w:rPr>
        <w:t>.</w:t>
      </w:r>
      <w:r w:rsidR="0085565C">
        <w:rPr>
          <w:rFonts w:ascii="Calibri" w:hAnsi="Calibri" w:cs="Calibri"/>
        </w:rPr>
        <w:t xml:space="preserve"> </w:t>
      </w:r>
      <w:r w:rsidR="00EB726F">
        <w:rPr>
          <w:rFonts w:ascii="Calibri" w:hAnsi="Calibri" w:cs="Calibri"/>
        </w:rPr>
        <w:t xml:space="preserve">As </w:t>
      </w:r>
      <w:r w:rsidR="00304A15">
        <w:rPr>
          <w:rFonts w:ascii="Calibri" w:hAnsi="Calibri" w:cs="Calibri"/>
        </w:rPr>
        <w:t xml:space="preserve">50,000 more Minnesotans </w:t>
      </w:r>
      <w:r w:rsidR="00EB726F">
        <w:rPr>
          <w:rFonts w:ascii="Calibri" w:hAnsi="Calibri" w:cs="Calibri"/>
        </w:rPr>
        <w:t xml:space="preserve">are </w:t>
      </w:r>
      <w:r w:rsidR="00304A15">
        <w:rPr>
          <w:rFonts w:ascii="Calibri" w:hAnsi="Calibri" w:cs="Calibri"/>
        </w:rPr>
        <w:t>set to turn 80 in the next five years</w:t>
      </w:r>
      <w:r w:rsidR="0021158D">
        <w:rPr>
          <w:rFonts w:ascii="Calibri" w:hAnsi="Calibri" w:cs="Calibri"/>
        </w:rPr>
        <w:t xml:space="preserve">, </w:t>
      </w:r>
      <w:r w:rsidR="00954E5C">
        <w:rPr>
          <w:rFonts w:ascii="Calibri" w:hAnsi="Calibri" w:cs="Calibri"/>
        </w:rPr>
        <w:t xml:space="preserve">meaningful </w:t>
      </w:r>
      <w:r w:rsidR="0021158D">
        <w:rPr>
          <w:rFonts w:ascii="Calibri" w:hAnsi="Calibri" w:cs="Calibri"/>
        </w:rPr>
        <w:t>state</w:t>
      </w:r>
      <w:r w:rsidR="0034620C">
        <w:rPr>
          <w:rFonts w:ascii="Calibri" w:hAnsi="Calibri" w:cs="Calibri"/>
        </w:rPr>
        <w:t xml:space="preserve"> action is long overdue. </w:t>
      </w:r>
      <w:r w:rsidR="003105F2">
        <w:rPr>
          <w:rFonts w:ascii="Calibri" w:hAnsi="Calibri" w:cs="Calibri"/>
        </w:rPr>
        <w:t xml:space="preserve">Reimbursement rates set by the state government directly </w:t>
      </w:r>
      <w:r w:rsidR="00C5431C">
        <w:rPr>
          <w:rFonts w:ascii="Calibri" w:hAnsi="Calibri" w:cs="Calibri"/>
        </w:rPr>
        <w:t xml:space="preserve">impact </w:t>
      </w:r>
      <w:r w:rsidR="003105F2">
        <w:rPr>
          <w:rFonts w:ascii="Calibri" w:hAnsi="Calibri" w:cs="Calibri"/>
        </w:rPr>
        <w:t>caregivers’ wages</w:t>
      </w:r>
      <w:r w:rsidR="00C5431C">
        <w:rPr>
          <w:rFonts w:ascii="Calibri" w:hAnsi="Calibri" w:cs="Calibri"/>
        </w:rPr>
        <w:t xml:space="preserve">, which </w:t>
      </w:r>
      <w:r w:rsidR="00C5431C" w:rsidDel="00A21FF3">
        <w:rPr>
          <w:rFonts w:ascii="Calibri" w:hAnsi="Calibri" w:cs="Calibri"/>
        </w:rPr>
        <w:t xml:space="preserve">currently </w:t>
      </w:r>
      <w:r w:rsidR="00A21FF3">
        <w:rPr>
          <w:rFonts w:ascii="Calibri" w:hAnsi="Calibri" w:cs="Calibri"/>
        </w:rPr>
        <w:t>average</w:t>
      </w:r>
      <w:r w:rsidR="00493150">
        <w:rPr>
          <w:rFonts w:ascii="Calibri" w:hAnsi="Calibri" w:cs="Calibri"/>
        </w:rPr>
        <w:t>s less than</w:t>
      </w:r>
      <w:r w:rsidR="00C5431C">
        <w:rPr>
          <w:rFonts w:ascii="Calibri" w:hAnsi="Calibri" w:cs="Calibri"/>
        </w:rPr>
        <w:t xml:space="preserve"> $17</w:t>
      </w:r>
      <w:r w:rsidR="00A21FF3">
        <w:rPr>
          <w:rFonts w:ascii="Calibri" w:hAnsi="Calibri" w:cs="Calibri"/>
        </w:rPr>
        <w:t xml:space="preserve"> per hour</w:t>
      </w:r>
      <w:r w:rsidR="00C5431C">
        <w:rPr>
          <w:rFonts w:ascii="Calibri" w:hAnsi="Calibri" w:cs="Calibri"/>
        </w:rPr>
        <w:t xml:space="preserve"> for a start</w:t>
      </w:r>
      <w:r w:rsidR="002A522C">
        <w:rPr>
          <w:rFonts w:ascii="Calibri" w:hAnsi="Calibri" w:cs="Calibri"/>
        </w:rPr>
        <w:t>ing salary</w:t>
      </w:r>
      <w:r w:rsidR="003105F2">
        <w:rPr>
          <w:rFonts w:ascii="Calibri" w:hAnsi="Calibri" w:cs="Calibri"/>
        </w:rPr>
        <w:t>.</w:t>
      </w:r>
      <w:r w:rsidR="00B42AB8">
        <w:rPr>
          <w:rFonts w:ascii="Calibri" w:hAnsi="Calibri" w:cs="Calibri"/>
        </w:rPr>
        <w:t xml:space="preserve"> The state has a responsibility to ensure</w:t>
      </w:r>
      <w:r w:rsidR="002A522C">
        <w:rPr>
          <w:rFonts w:ascii="Calibri" w:hAnsi="Calibri" w:cs="Calibri"/>
        </w:rPr>
        <w:t xml:space="preserve"> our caregivers are adequately paid and that our</w:t>
      </w:r>
      <w:r w:rsidR="00B42AB8">
        <w:rPr>
          <w:rFonts w:ascii="Calibri" w:hAnsi="Calibri" w:cs="Calibri"/>
        </w:rPr>
        <w:t xml:space="preserve"> seniors receive</w:t>
      </w:r>
      <w:r w:rsidR="00C5431C" w:rsidDel="00B85386">
        <w:rPr>
          <w:rFonts w:ascii="Calibri" w:hAnsi="Calibri" w:cs="Calibri"/>
        </w:rPr>
        <w:t xml:space="preserve"> </w:t>
      </w:r>
      <w:r w:rsidR="00B85386">
        <w:rPr>
          <w:rFonts w:ascii="Calibri" w:hAnsi="Calibri" w:cs="Calibri"/>
        </w:rPr>
        <w:t>essential care.</w:t>
      </w:r>
    </w:p>
    <w:p w14:paraId="40046F62" w14:textId="575B7995" w:rsidR="00F85F8C" w:rsidRDefault="00F85F8C" w:rsidP="00F85F8C">
      <w:pPr>
        <w:spacing w:line="276" w:lineRule="auto"/>
        <w:rPr>
          <w:rFonts w:ascii="Calibri" w:hAnsi="Calibri" w:cs="Calibri"/>
        </w:rPr>
      </w:pPr>
    </w:p>
    <w:p w14:paraId="6B542045" w14:textId="1CB6931B" w:rsidR="003105F2" w:rsidRDefault="003105F2" w:rsidP="00F85F8C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“On behalf of the seniors’ whose well-being I’m responsible for as a caregiver, I want to thank the House </w:t>
      </w:r>
      <w:r w:rsidR="00493150">
        <w:rPr>
          <w:rFonts w:ascii="Calibri" w:hAnsi="Calibri" w:cs="Calibri"/>
        </w:rPr>
        <w:t>for advancing this legislation</w:t>
      </w:r>
      <w:r>
        <w:rPr>
          <w:rFonts w:ascii="Calibri" w:hAnsi="Calibri" w:cs="Calibri"/>
        </w:rPr>
        <w:t xml:space="preserve">,” said </w:t>
      </w:r>
      <w:r w:rsidR="00472149" w:rsidRPr="00472149">
        <w:rPr>
          <w:rFonts w:ascii="Calibri" w:hAnsi="Calibri" w:cs="Calibri"/>
        </w:rPr>
        <w:t xml:space="preserve">Brielle </w:t>
      </w:r>
      <w:proofErr w:type="spellStart"/>
      <w:r w:rsidR="00472149" w:rsidRPr="00472149">
        <w:rPr>
          <w:rFonts w:ascii="Calibri" w:hAnsi="Calibri" w:cs="Calibri"/>
        </w:rPr>
        <w:t>Khalar</w:t>
      </w:r>
      <w:proofErr w:type="spellEnd"/>
      <w:r w:rsidR="00472149" w:rsidRPr="00472149">
        <w:rPr>
          <w:rFonts w:ascii="Calibri" w:hAnsi="Calibri" w:cs="Calibri"/>
        </w:rPr>
        <w:t>, Executive Director</w:t>
      </w:r>
      <w:r w:rsidR="00472149">
        <w:rPr>
          <w:rFonts w:ascii="Calibri" w:hAnsi="Calibri" w:cs="Calibri"/>
        </w:rPr>
        <w:t xml:space="preserve"> at </w:t>
      </w:r>
      <w:proofErr w:type="spellStart"/>
      <w:r w:rsidR="00472149">
        <w:rPr>
          <w:rFonts w:ascii="Calibri" w:hAnsi="Calibri" w:cs="Calibri"/>
        </w:rPr>
        <w:t>Ecumen</w:t>
      </w:r>
      <w:proofErr w:type="spellEnd"/>
      <w:r w:rsidR="00472149" w:rsidRPr="00472149">
        <w:rPr>
          <w:rFonts w:ascii="Calibri" w:hAnsi="Calibri" w:cs="Calibri"/>
        </w:rPr>
        <w:t xml:space="preserve">. </w:t>
      </w:r>
      <w:r w:rsidR="003F4810">
        <w:rPr>
          <w:rFonts w:ascii="Calibri" w:hAnsi="Calibri" w:cs="Calibri"/>
        </w:rPr>
        <w:t xml:space="preserve">“For too long, the state of Minnesota has neglected </w:t>
      </w:r>
      <w:r w:rsidR="00493150">
        <w:rPr>
          <w:rFonts w:ascii="Calibri" w:hAnsi="Calibri" w:cs="Calibri"/>
        </w:rPr>
        <w:t>the people we serve</w:t>
      </w:r>
      <w:r w:rsidR="003F4810">
        <w:rPr>
          <w:rFonts w:ascii="Calibri" w:hAnsi="Calibri" w:cs="Calibri"/>
        </w:rPr>
        <w:t xml:space="preserve">. By </w:t>
      </w:r>
      <w:r w:rsidR="004A7237">
        <w:rPr>
          <w:rFonts w:ascii="Calibri" w:hAnsi="Calibri" w:cs="Calibri"/>
        </w:rPr>
        <w:t>increasing</w:t>
      </w:r>
      <w:r w:rsidR="00ED569D">
        <w:rPr>
          <w:rFonts w:ascii="Calibri" w:hAnsi="Calibri" w:cs="Calibri"/>
        </w:rPr>
        <w:t xml:space="preserve"> state funding, caregivers can finally be paid what </w:t>
      </w:r>
      <w:r w:rsidR="000A7F56">
        <w:rPr>
          <w:rFonts w:ascii="Calibri" w:hAnsi="Calibri" w:cs="Calibri"/>
        </w:rPr>
        <w:t xml:space="preserve">they </w:t>
      </w:r>
      <w:r w:rsidR="00ED569D">
        <w:rPr>
          <w:rFonts w:ascii="Calibri" w:hAnsi="Calibri" w:cs="Calibri"/>
        </w:rPr>
        <w:t>need and deserve.”</w:t>
      </w:r>
    </w:p>
    <w:p w14:paraId="1090283E" w14:textId="0564961D" w:rsidR="003105F2" w:rsidRDefault="003105F2" w:rsidP="00F85F8C">
      <w:pPr>
        <w:spacing w:line="276" w:lineRule="auto"/>
        <w:rPr>
          <w:rFonts w:ascii="Calibri" w:hAnsi="Calibri" w:cs="Calibri"/>
        </w:rPr>
      </w:pPr>
    </w:p>
    <w:p w14:paraId="7EDF83DD" w14:textId="5395F1BA" w:rsidR="003105F2" w:rsidRDefault="003105F2" w:rsidP="00F85F8C">
      <w:pPr>
        <w:spacing w:line="276" w:lineRule="auto"/>
        <w:rPr>
          <w:rFonts w:ascii="Calibri" w:hAnsi="Calibri" w:cs="Calibri"/>
        </w:rPr>
      </w:pPr>
      <w:bookmarkStart w:id="0" w:name="_Hlk125963621"/>
      <w:r>
        <w:rPr>
          <w:rFonts w:ascii="Calibri" w:hAnsi="Calibri" w:cs="Calibri"/>
        </w:rPr>
        <w:t>“Minnesota’s older generation deserves to age well and with dignity</w:t>
      </w:r>
      <w:r w:rsidR="007C4322">
        <w:rPr>
          <w:rFonts w:ascii="Calibri" w:hAnsi="Calibri" w:cs="Calibri"/>
        </w:rPr>
        <w:t xml:space="preserve">,” said </w:t>
      </w:r>
      <w:r w:rsidR="00F46CF5" w:rsidRPr="006627CD">
        <w:rPr>
          <w:rFonts w:ascii="Calibri" w:hAnsi="Calibri" w:cs="Calibri"/>
        </w:rPr>
        <w:t>Cami Peterson-DeVries</w:t>
      </w:r>
      <w:r w:rsidR="00F46CF5">
        <w:rPr>
          <w:rFonts w:ascii="Calibri" w:hAnsi="Calibri" w:cs="Calibri"/>
        </w:rPr>
        <w:t xml:space="preserve"> from St. Francis Health Services of Morris. “Providing care to seniors </w:t>
      </w:r>
      <w:r>
        <w:rPr>
          <w:rFonts w:ascii="Calibri" w:hAnsi="Calibri" w:cs="Calibri"/>
        </w:rPr>
        <w:t xml:space="preserve">is my calling, and I’m </w:t>
      </w:r>
      <w:r w:rsidR="00ED569D">
        <w:rPr>
          <w:rFonts w:ascii="Calibri" w:hAnsi="Calibri" w:cs="Calibri"/>
        </w:rPr>
        <w:t>relieved</w:t>
      </w:r>
      <w:r w:rsidR="007C4322">
        <w:rPr>
          <w:rFonts w:ascii="Calibri" w:hAnsi="Calibri" w:cs="Calibri"/>
        </w:rPr>
        <w:t xml:space="preserve"> to see legislators like </w:t>
      </w:r>
      <w:r w:rsidR="00493150">
        <w:rPr>
          <w:rFonts w:ascii="Calibri" w:hAnsi="Calibri" w:cs="Calibri"/>
        </w:rPr>
        <w:t xml:space="preserve">Rep. Edelson </w:t>
      </w:r>
      <w:r w:rsidR="00947AD9">
        <w:rPr>
          <w:rFonts w:ascii="Calibri" w:hAnsi="Calibri" w:cs="Calibri"/>
        </w:rPr>
        <w:t xml:space="preserve">and Sen. Hoffman </w:t>
      </w:r>
      <w:r w:rsidR="00493150">
        <w:rPr>
          <w:rFonts w:ascii="Calibri" w:hAnsi="Calibri" w:cs="Calibri"/>
        </w:rPr>
        <w:t xml:space="preserve">who </w:t>
      </w:r>
      <w:r w:rsidR="007C4322">
        <w:rPr>
          <w:rFonts w:ascii="Calibri" w:hAnsi="Calibri" w:cs="Calibri"/>
        </w:rPr>
        <w:t>not only see</w:t>
      </w:r>
      <w:r w:rsidR="00493150">
        <w:rPr>
          <w:rFonts w:ascii="Calibri" w:hAnsi="Calibri" w:cs="Calibri"/>
        </w:rPr>
        <w:t>s</w:t>
      </w:r>
      <w:r w:rsidR="007C4322">
        <w:rPr>
          <w:rFonts w:ascii="Calibri" w:hAnsi="Calibri" w:cs="Calibri"/>
        </w:rPr>
        <w:t xml:space="preserve"> the value of our </w:t>
      </w:r>
      <w:proofErr w:type="gramStart"/>
      <w:r w:rsidR="007C4322">
        <w:rPr>
          <w:rFonts w:ascii="Calibri" w:hAnsi="Calibri" w:cs="Calibri"/>
        </w:rPr>
        <w:t>profession, but</w:t>
      </w:r>
      <w:proofErr w:type="gramEnd"/>
      <w:r w:rsidR="007C4322">
        <w:rPr>
          <w:rFonts w:ascii="Calibri" w:hAnsi="Calibri" w:cs="Calibri"/>
        </w:rPr>
        <w:t xml:space="preserve"> </w:t>
      </w:r>
      <w:r w:rsidR="00493150">
        <w:rPr>
          <w:rFonts w:ascii="Calibri" w:hAnsi="Calibri" w:cs="Calibri"/>
        </w:rPr>
        <w:t>is working</w:t>
      </w:r>
      <w:r w:rsidR="007C4322">
        <w:rPr>
          <w:rFonts w:ascii="Calibri" w:hAnsi="Calibri" w:cs="Calibri"/>
        </w:rPr>
        <w:t xml:space="preserve"> to </w:t>
      </w:r>
      <w:r w:rsidR="00ED569D">
        <w:rPr>
          <w:rFonts w:ascii="Calibri" w:hAnsi="Calibri" w:cs="Calibri"/>
        </w:rPr>
        <w:t>avert</w:t>
      </w:r>
      <w:r w:rsidR="007C4322">
        <w:rPr>
          <w:rFonts w:ascii="Calibri" w:hAnsi="Calibri" w:cs="Calibri"/>
        </w:rPr>
        <w:t xml:space="preserve"> </w:t>
      </w:r>
      <w:r w:rsidR="00493150">
        <w:rPr>
          <w:rFonts w:ascii="Calibri" w:hAnsi="Calibri" w:cs="Calibri"/>
        </w:rPr>
        <w:t xml:space="preserve">a </w:t>
      </w:r>
      <w:r w:rsidR="007C4322">
        <w:rPr>
          <w:rFonts w:ascii="Calibri" w:hAnsi="Calibri" w:cs="Calibri"/>
        </w:rPr>
        <w:t>crisis.”</w:t>
      </w:r>
    </w:p>
    <w:p w14:paraId="63569B55" w14:textId="6E046663" w:rsidR="00F46CF5" w:rsidRDefault="00F46CF5" w:rsidP="00F85F8C">
      <w:pPr>
        <w:spacing w:line="276" w:lineRule="auto"/>
        <w:rPr>
          <w:rFonts w:ascii="Calibri" w:hAnsi="Calibri" w:cs="Calibri"/>
        </w:rPr>
      </w:pPr>
    </w:p>
    <w:p w14:paraId="39D8C5BF" w14:textId="2A5B2C36" w:rsidR="00F46CF5" w:rsidRPr="006627CD" w:rsidRDefault="00F46CF5" w:rsidP="00F85F8C">
      <w:pPr>
        <w:spacing w:line="276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The hearing will take place in </w:t>
      </w:r>
      <w:r w:rsidRPr="00F46CF5">
        <w:rPr>
          <w:rFonts w:ascii="Calibri" w:hAnsi="Calibri" w:cs="Calibri"/>
        </w:rPr>
        <w:t>State Office Building - Room 200</w:t>
      </w:r>
      <w:r>
        <w:rPr>
          <w:rFonts w:ascii="Calibri" w:hAnsi="Calibri" w:cs="Calibri"/>
        </w:rPr>
        <w:t xml:space="preserve"> at 1 p.m. on Jan. 31. The hearing can also be viewed </w:t>
      </w:r>
      <w:r w:rsidR="00472149">
        <w:rPr>
          <w:rFonts w:ascii="Calibri" w:hAnsi="Calibri" w:cs="Calibri"/>
        </w:rPr>
        <w:t xml:space="preserve">at </w:t>
      </w:r>
      <w:r w:rsidR="00472149" w:rsidRPr="00472149">
        <w:rPr>
          <w:rFonts w:ascii="Calibri" w:hAnsi="Calibri" w:cs="Calibri"/>
        </w:rPr>
        <w:t>https://www.house.mn.gov/schedules/committee/93013/All</w:t>
      </w:r>
    </w:p>
    <w:bookmarkEnd w:id="0"/>
    <w:p w14:paraId="5DF07B3B" w14:textId="3DE6BBD7" w:rsidR="007C4322" w:rsidRDefault="007C4322" w:rsidP="00F85F8C">
      <w:pPr>
        <w:spacing w:line="276" w:lineRule="auto"/>
        <w:rPr>
          <w:rFonts w:ascii="Calibri" w:hAnsi="Calibri" w:cs="Calibri"/>
        </w:rPr>
      </w:pPr>
    </w:p>
    <w:p w14:paraId="322AFC52" w14:textId="537DA889" w:rsidR="00F85F8C" w:rsidRPr="00F85F8C" w:rsidRDefault="003105F2" w:rsidP="003105F2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###</w:t>
      </w:r>
    </w:p>
    <w:p w14:paraId="12417DCF" w14:textId="40163052" w:rsidR="00F85F8C" w:rsidRPr="00F85F8C" w:rsidRDefault="00F85F8C" w:rsidP="00F85F8C">
      <w:pPr>
        <w:spacing w:line="276" w:lineRule="auto"/>
        <w:jc w:val="center"/>
        <w:rPr>
          <w:rFonts w:ascii="Calibri" w:hAnsi="Calibri" w:cs="Calibri"/>
          <w:i/>
          <w:iCs/>
        </w:rPr>
      </w:pPr>
      <w:r w:rsidRPr="00F85F8C">
        <w:rPr>
          <w:rFonts w:ascii="Calibri" w:hAnsi="Calibri" w:cs="Calibri"/>
          <w:i/>
          <w:iCs/>
        </w:rPr>
        <w:lastRenderedPageBreak/>
        <w:t>The Long-Term Care Imperative is a collaboration of LeadingAge Minnesota and Care Providers of Minnesota, two of the state’s largest long-term care associations. The Long-Term Care Imperative is committed to advancing a shared vision and future for older adult housing, health care and supportive services.</w:t>
      </w:r>
    </w:p>
    <w:p w14:paraId="40CA7E02" w14:textId="77777777" w:rsidR="00F85F8C" w:rsidRPr="00F85F8C" w:rsidRDefault="00F85F8C">
      <w:pPr>
        <w:rPr>
          <w:rFonts w:ascii="Calibri" w:hAnsi="Calibri" w:cs="Calibri"/>
        </w:rPr>
      </w:pPr>
    </w:p>
    <w:p w14:paraId="14311C42" w14:textId="77777777" w:rsidR="00F85F8C" w:rsidRPr="00F85F8C" w:rsidRDefault="00F85F8C" w:rsidP="00F85F8C">
      <w:pPr>
        <w:spacing w:line="276" w:lineRule="auto"/>
        <w:rPr>
          <w:rFonts w:ascii="Calibri" w:hAnsi="Calibri" w:cs="Calibri"/>
        </w:rPr>
      </w:pPr>
      <w:r w:rsidRPr="00F85F8C">
        <w:rPr>
          <w:rFonts w:ascii="Calibri" w:hAnsi="Calibri" w:cs="Calibri"/>
          <w:b/>
          <w:bCs/>
        </w:rPr>
        <w:t>CONTACT:</w:t>
      </w:r>
    </w:p>
    <w:p w14:paraId="3B15DA88" w14:textId="77777777" w:rsidR="00F85F8C" w:rsidRPr="00F85F8C" w:rsidRDefault="00F85F8C" w:rsidP="00F85F8C">
      <w:pPr>
        <w:spacing w:line="276" w:lineRule="auto"/>
        <w:rPr>
          <w:rFonts w:ascii="Calibri" w:hAnsi="Calibri" w:cs="Calibri"/>
        </w:rPr>
      </w:pPr>
      <w:r w:rsidRPr="00F85F8C">
        <w:rPr>
          <w:rFonts w:ascii="Calibri" w:hAnsi="Calibri" w:cs="Calibri"/>
        </w:rPr>
        <w:t>Libbie Chapuran</w:t>
      </w:r>
      <w:r w:rsidRPr="00F85F8C">
        <w:rPr>
          <w:rFonts w:ascii="Calibri" w:hAnsi="Calibri" w:cs="Calibri"/>
        </w:rPr>
        <w:br/>
        <w:t>LeadingAge MN</w:t>
      </w:r>
      <w:r w:rsidRPr="00F85F8C">
        <w:rPr>
          <w:rFonts w:ascii="Calibri" w:hAnsi="Calibri" w:cs="Calibri"/>
        </w:rPr>
        <w:br/>
        <w:t>651-659-1443</w:t>
      </w:r>
      <w:r w:rsidRPr="00F85F8C">
        <w:rPr>
          <w:rFonts w:ascii="Calibri" w:hAnsi="Calibri" w:cs="Calibri"/>
        </w:rPr>
        <w:br/>
      </w:r>
      <w:hyperlink r:id="rId9" w:history="1">
        <w:r w:rsidRPr="00F85F8C">
          <w:rPr>
            <w:rStyle w:val="Hyperlink"/>
            <w:rFonts w:ascii="Calibri" w:hAnsi="Calibri" w:cs="Calibri"/>
            <w:bdr w:val="none" w:sz="0" w:space="0" w:color="auto" w:frame="1"/>
          </w:rPr>
          <w:t>lchapuran@leadingagemn.org</w:t>
        </w:r>
      </w:hyperlink>
    </w:p>
    <w:p w14:paraId="506D62FB" w14:textId="77777777" w:rsidR="00F85F8C" w:rsidRPr="00F85F8C" w:rsidRDefault="00F85F8C" w:rsidP="00F85F8C">
      <w:pPr>
        <w:spacing w:line="276" w:lineRule="auto"/>
        <w:rPr>
          <w:rFonts w:ascii="Calibri" w:hAnsi="Calibri" w:cs="Calibri"/>
        </w:rPr>
      </w:pPr>
      <w:r w:rsidRPr="00F85F8C">
        <w:rPr>
          <w:rFonts w:ascii="Calibri" w:hAnsi="Calibri" w:cs="Calibri"/>
        </w:rPr>
        <w:t> </w:t>
      </w:r>
    </w:p>
    <w:p w14:paraId="0F7B0D48" w14:textId="77777777" w:rsidR="00F85F8C" w:rsidRPr="00F85F8C" w:rsidRDefault="00F85F8C" w:rsidP="00F85F8C">
      <w:pPr>
        <w:spacing w:line="276" w:lineRule="auto"/>
        <w:rPr>
          <w:rFonts w:ascii="Calibri" w:hAnsi="Calibri" w:cs="Calibri"/>
        </w:rPr>
      </w:pPr>
      <w:r w:rsidRPr="00F85F8C">
        <w:rPr>
          <w:rFonts w:ascii="Calibri" w:hAnsi="Calibri" w:cs="Calibri"/>
        </w:rPr>
        <w:t>Lisa Foss Olson</w:t>
      </w:r>
      <w:r w:rsidRPr="00F85F8C">
        <w:rPr>
          <w:rFonts w:ascii="Calibri" w:hAnsi="Calibri" w:cs="Calibri"/>
        </w:rPr>
        <w:br/>
        <w:t>Care Providers of Minnesota</w:t>
      </w:r>
      <w:r w:rsidRPr="00F85F8C">
        <w:rPr>
          <w:rFonts w:ascii="Calibri" w:hAnsi="Calibri" w:cs="Calibri"/>
        </w:rPr>
        <w:br/>
      </w:r>
      <w:hyperlink r:id="rId10" w:history="1">
        <w:r w:rsidRPr="00F85F8C">
          <w:rPr>
            <w:rStyle w:val="Hyperlink"/>
            <w:rFonts w:ascii="Calibri" w:hAnsi="Calibri" w:cs="Calibri"/>
          </w:rPr>
          <w:t>lolson@careproviders.org</w:t>
        </w:r>
      </w:hyperlink>
      <w:r w:rsidRPr="00F85F8C">
        <w:rPr>
          <w:rFonts w:ascii="Calibri" w:hAnsi="Calibri" w:cs="Calibri"/>
        </w:rPr>
        <w:t> </w:t>
      </w:r>
      <w:r w:rsidRPr="00F85F8C">
        <w:rPr>
          <w:rFonts w:ascii="Calibri" w:hAnsi="Calibri" w:cs="Calibri"/>
        </w:rPr>
        <w:br/>
        <w:t>952-851-2483</w:t>
      </w:r>
    </w:p>
    <w:p w14:paraId="3554F6DE" w14:textId="77777777" w:rsidR="00F85F8C" w:rsidRPr="00F85F8C" w:rsidRDefault="00F85F8C" w:rsidP="00F85F8C">
      <w:pPr>
        <w:rPr>
          <w:rFonts w:ascii="Calibri" w:hAnsi="Calibri" w:cs="Calibri"/>
        </w:rPr>
      </w:pPr>
    </w:p>
    <w:sectPr w:rsidR="00F85F8C" w:rsidRPr="00F85F8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3E3EC" w14:textId="77777777" w:rsidR="00F85F8C" w:rsidRDefault="00F85F8C" w:rsidP="00F85F8C">
      <w:r>
        <w:separator/>
      </w:r>
    </w:p>
  </w:endnote>
  <w:endnote w:type="continuationSeparator" w:id="0">
    <w:p w14:paraId="73A7579B" w14:textId="77777777" w:rsidR="00F85F8C" w:rsidRDefault="00F85F8C" w:rsidP="00F85F8C">
      <w:r>
        <w:continuationSeparator/>
      </w:r>
    </w:p>
  </w:endnote>
  <w:endnote w:type="continuationNotice" w:id="1">
    <w:p w14:paraId="1AF6CF2B" w14:textId="77777777" w:rsidR="00F7189C" w:rsidRDefault="00F718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XIS Extra 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4B89E" w14:textId="77777777" w:rsidR="00F85F8C" w:rsidRDefault="00F85F8C" w:rsidP="00F85F8C">
      <w:r>
        <w:separator/>
      </w:r>
    </w:p>
  </w:footnote>
  <w:footnote w:type="continuationSeparator" w:id="0">
    <w:p w14:paraId="66A9DE47" w14:textId="77777777" w:rsidR="00F85F8C" w:rsidRDefault="00F85F8C" w:rsidP="00F85F8C">
      <w:r>
        <w:continuationSeparator/>
      </w:r>
    </w:p>
  </w:footnote>
  <w:footnote w:type="continuationNotice" w:id="1">
    <w:p w14:paraId="196362C8" w14:textId="77777777" w:rsidR="00F7189C" w:rsidRDefault="00F718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25950" w14:textId="4AFCDFE5" w:rsidR="00F85F8C" w:rsidRDefault="00F85F8C">
    <w:pPr>
      <w:pStyle w:val="Header"/>
    </w:pPr>
    <w:r w:rsidRPr="00DB1BFC">
      <w:rPr>
        <w:rFonts w:ascii="Calibri" w:hAnsi="Calibri" w:cs="Calibri"/>
        <w:noProof/>
      </w:rPr>
      <w:drawing>
        <wp:anchor distT="0" distB="0" distL="114300" distR="114300" simplePos="0" relativeHeight="251658240" behindDoc="0" locked="0" layoutInCell="1" allowOverlap="1" wp14:anchorId="62261E5E" wp14:editId="47875E7D">
          <wp:simplePos x="0" y="0"/>
          <wp:positionH relativeFrom="margin">
            <wp:posOffset>4086225</wp:posOffset>
          </wp:positionH>
          <wp:positionV relativeFrom="paragraph">
            <wp:posOffset>-238125</wp:posOffset>
          </wp:positionV>
          <wp:extent cx="1743075" cy="640715"/>
          <wp:effectExtent l="0" t="0" r="9525" b="6985"/>
          <wp:wrapNone/>
          <wp:docPr id="1" name="Picture 1" descr="Text&#10;&#10;Description automatically generated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ent Placeholder 5" descr="Text&#10;&#10;Description automatically generated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ysjCytLQwszC0tDRR0lEKTi0uzszPAykwrgUAUE3PrSwAAAA="/>
  </w:docVars>
  <w:rsids>
    <w:rsidRoot w:val="00F85F8C"/>
    <w:rsid w:val="000164F0"/>
    <w:rsid w:val="0004152A"/>
    <w:rsid w:val="00042314"/>
    <w:rsid w:val="0004479A"/>
    <w:rsid w:val="000668FA"/>
    <w:rsid w:val="00090467"/>
    <w:rsid w:val="00092FCA"/>
    <w:rsid w:val="000A161E"/>
    <w:rsid w:val="000A35FF"/>
    <w:rsid w:val="000A7F56"/>
    <w:rsid w:val="001D780E"/>
    <w:rsid w:val="00202BB6"/>
    <w:rsid w:val="0021158D"/>
    <w:rsid w:val="00230BE9"/>
    <w:rsid w:val="00246CCE"/>
    <w:rsid w:val="00263292"/>
    <w:rsid w:val="002A522C"/>
    <w:rsid w:val="002B5F43"/>
    <w:rsid w:val="002F7E15"/>
    <w:rsid w:val="00304A15"/>
    <w:rsid w:val="003105F2"/>
    <w:rsid w:val="00316BA7"/>
    <w:rsid w:val="0034620C"/>
    <w:rsid w:val="00357983"/>
    <w:rsid w:val="00380D94"/>
    <w:rsid w:val="003F4810"/>
    <w:rsid w:val="00404C5B"/>
    <w:rsid w:val="00414E08"/>
    <w:rsid w:val="004217E2"/>
    <w:rsid w:val="00472149"/>
    <w:rsid w:val="00477898"/>
    <w:rsid w:val="00482DDF"/>
    <w:rsid w:val="00493150"/>
    <w:rsid w:val="00497DD0"/>
    <w:rsid w:val="004A7237"/>
    <w:rsid w:val="00511F00"/>
    <w:rsid w:val="0051272C"/>
    <w:rsid w:val="0055002D"/>
    <w:rsid w:val="00605A8D"/>
    <w:rsid w:val="006627CD"/>
    <w:rsid w:val="00761553"/>
    <w:rsid w:val="007711FC"/>
    <w:rsid w:val="007A7B3C"/>
    <w:rsid w:val="007B2961"/>
    <w:rsid w:val="007B2E39"/>
    <w:rsid w:val="007B59FD"/>
    <w:rsid w:val="007C4322"/>
    <w:rsid w:val="007D7AE0"/>
    <w:rsid w:val="007D7C78"/>
    <w:rsid w:val="007F0E32"/>
    <w:rsid w:val="00803139"/>
    <w:rsid w:val="00827928"/>
    <w:rsid w:val="0085565C"/>
    <w:rsid w:val="00947AD9"/>
    <w:rsid w:val="009509B2"/>
    <w:rsid w:val="00954B11"/>
    <w:rsid w:val="00954E5C"/>
    <w:rsid w:val="00995DF8"/>
    <w:rsid w:val="009C5256"/>
    <w:rsid w:val="00A21FF3"/>
    <w:rsid w:val="00A2596D"/>
    <w:rsid w:val="00A85886"/>
    <w:rsid w:val="00AF750F"/>
    <w:rsid w:val="00B036ED"/>
    <w:rsid w:val="00B206D7"/>
    <w:rsid w:val="00B328BB"/>
    <w:rsid w:val="00B37C54"/>
    <w:rsid w:val="00B42AB8"/>
    <w:rsid w:val="00B549C4"/>
    <w:rsid w:val="00B85386"/>
    <w:rsid w:val="00B92F73"/>
    <w:rsid w:val="00BC5327"/>
    <w:rsid w:val="00C07259"/>
    <w:rsid w:val="00C114F2"/>
    <w:rsid w:val="00C17682"/>
    <w:rsid w:val="00C340CF"/>
    <w:rsid w:val="00C36AE6"/>
    <w:rsid w:val="00C5431C"/>
    <w:rsid w:val="00C67949"/>
    <w:rsid w:val="00CF37F8"/>
    <w:rsid w:val="00D13434"/>
    <w:rsid w:val="00D66FD6"/>
    <w:rsid w:val="00DC34A1"/>
    <w:rsid w:val="00DC4B42"/>
    <w:rsid w:val="00DD5DDD"/>
    <w:rsid w:val="00E05375"/>
    <w:rsid w:val="00E913BF"/>
    <w:rsid w:val="00EA49BB"/>
    <w:rsid w:val="00EB4583"/>
    <w:rsid w:val="00EB726F"/>
    <w:rsid w:val="00ED569D"/>
    <w:rsid w:val="00EF1C27"/>
    <w:rsid w:val="00F24A58"/>
    <w:rsid w:val="00F46CF5"/>
    <w:rsid w:val="00F7189C"/>
    <w:rsid w:val="00F85F8C"/>
    <w:rsid w:val="00F97EC3"/>
    <w:rsid w:val="00FA7746"/>
    <w:rsid w:val="00FB0712"/>
    <w:rsid w:val="00FC7BD2"/>
    <w:rsid w:val="0924B91C"/>
    <w:rsid w:val="108A61FB"/>
    <w:rsid w:val="125B1C59"/>
    <w:rsid w:val="2F76F2E3"/>
    <w:rsid w:val="32826F74"/>
    <w:rsid w:val="43DB85A4"/>
    <w:rsid w:val="4D1A101A"/>
    <w:rsid w:val="68CBB880"/>
    <w:rsid w:val="7A42A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FD3F6"/>
  <w15:chartTrackingRefBased/>
  <w15:docId w15:val="{0B250E2A-469D-478D-8E88-8AC9C41B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71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F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F8C"/>
  </w:style>
  <w:style w:type="paragraph" w:styleId="Footer">
    <w:name w:val="footer"/>
    <w:basedOn w:val="Normal"/>
    <w:link w:val="FooterChar"/>
    <w:uiPriority w:val="99"/>
    <w:unhideWhenUsed/>
    <w:rsid w:val="00F85F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F8C"/>
  </w:style>
  <w:style w:type="character" w:styleId="Hyperlink">
    <w:name w:val="Hyperlink"/>
    <w:basedOn w:val="DefaultParagraphFont"/>
    <w:uiPriority w:val="99"/>
    <w:semiHidden/>
    <w:unhideWhenUsed/>
    <w:rsid w:val="00F85F8C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62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62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62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2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7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olson@careproviders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lchapuran@leadingagem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icrosoft RSI Theme">
  <a:themeElements>
    <a:clrScheme name="RSI">
      <a:dk1>
        <a:srgbClr val="174375"/>
      </a:dk1>
      <a:lt1>
        <a:srgbClr val="FFFFFF"/>
      </a:lt1>
      <a:dk2>
        <a:srgbClr val="3D3B3D"/>
      </a:dk2>
      <a:lt2>
        <a:srgbClr val="D5D6D2"/>
      </a:lt2>
      <a:accent1>
        <a:srgbClr val="174375"/>
      </a:accent1>
      <a:accent2>
        <a:srgbClr val="3D3B3D"/>
      </a:accent2>
      <a:accent3>
        <a:srgbClr val="D5D6D2"/>
      </a:accent3>
      <a:accent4>
        <a:srgbClr val="FFFFFF"/>
      </a:accent4>
      <a:accent5>
        <a:srgbClr val="000000"/>
      </a:accent5>
      <a:accent6>
        <a:srgbClr val="0070C0"/>
      </a:accent6>
      <a:hlink>
        <a:srgbClr val="174375"/>
      </a:hlink>
      <a:folHlink>
        <a:srgbClr val="0070C0"/>
      </a:folHlink>
    </a:clrScheme>
    <a:fontScheme name="Rapp Strategies">
      <a:majorFont>
        <a:latin typeface="AXIS Extra Bold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dbbe87-98fa-44e1-9833-67d7ae529a9c">
      <Terms xmlns="http://schemas.microsoft.com/office/infopath/2007/PartnerControls"/>
    </lcf76f155ced4ddcb4097134ff3c332f>
    <TaxCatchAll xmlns="8dd10169-c052-4203-a28e-4b4a76f40d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260E3B496D4469D8DB607F89A221A" ma:contentTypeVersion="16" ma:contentTypeDescription="Create a new document." ma:contentTypeScope="" ma:versionID="692b969a01fd7a7d46cf513046872747">
  <xsd:schema xmlns:xsd="http://www.w3.org/2001/XMLSchema" xmlns:xs="http://www.w3.org/2001/XMLSchema" xmlns:p="http://schemas.microsoft.com/office/2006/metadata/properties" xmlns:ns2="8dd10169-c052-4203-a28e-4b4a76f40d72" xmlns:ns3="a9dbbe87-98fa-44e1-9833-67d7ae529a9c" targetNamespace="http://schemas.microsoft.com/office/2006/metadata/properties" ma:root="true" ma:fieldsID="d5dd55c0738c9aa6e6a5aaefe3394344" ns2:_="" ns3:_="">
    <xsd:import namespace="8dd10169-c052-4203-a28e-4b4a76f40d72"/>
    <xsd:import namespace="a9dbbe87-98fa-44e1-9833-67d7ae529a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10169-c052-4203-a28e-4b4a76f40d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b7418b-014a-48b5-9268-372a53a730b5}" ma:internalName="TaxCatchAll" ma:showField="CatchAllData" ma:web="8dd10169-c052-4203-a28e-4b4a76f40d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bbe87-98fa-44e1-9833-67d7ae529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f92321-4fd6-40d1-9620-1276b4c2cc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414C86-B3F8-4A5C-9488-30340184CF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957B46-DE0B-4265-B97B-197B66866974}">
  <ds:schemaRefs>
    <ds:schemaRef ds:uri="http://schemas.microsoft.com/office/2006/metadata/properties"/>
    <ds:schemaRef ds:uri="http://schemas.microsoft.com/office/infopath/2007/PartnerControls"/>
    <ds:schemaRef ds:uri="a9dbbe87-98fa-44e1-9833-67d7ae529a9c"/>
    <ds:schemaRef ds:uri="8dd10169-c052-4203-a28e-4b4a76f40d72"/>
  </ds:schemaRefs>
</ds:datastoreItem>
</file>

<file path=customXml/itemProps3.xml><?xml version="1.0" encoding="utf-8"?>
<ds:datastoreItem xmlns:ds="http://schemas.openxmlformats.org/officeDocument/2006/customXml" ds:itemID="{3DDCE9F9-4449-47A6-AEA0-2F73BE541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d10169-c052-4203-a28e-4b4a76f40d72"/>
    <ds:schemaRef ds:uri="a9dbbe87-98fa-44e1-9833-67d7ae529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Links>
    <vt:vector size="12" baseType="variant">
      <vt:variant>
        <vt:i4>458790</vt:i4>
      </vt:variant>
      <vt:variant>
        <vt:i4>3</vt:i4>
      </vt:variant>
      <vt:variant>
        <vt:i4>0</vt:i4>
      </vt:variant>
      <vt:variant>
        <vt:i4>5</vt:i4>
      </vt:variant>
      <vt:variant>
        <vt:lpwstr>mailto:lolson@careproviders.org</vt:lpwstr>
      </vt:variant>
      <vt:variant>
        <vt:lpwstr/>
      </vt:variant>
      <vt:variant>
        <vt:i4>6226038</vt:i4>
      </vt:variant>
      <vt:variant>
        <vt:i4>0</vt:i4>
      </vt:variant>
      <vt:variant>
        <vt:i4>0</vt:i4>
      </vt:variant>
      <vt:variant>
        <vt:i4>5</vt:i4>
      </vt:variant>
      <vt:variant>
        <vt:lpwstr>mailto:lchapuran@leadingagemn.org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 Tracy</dc:creator>
  <cp:keywords/>
  <dc:description/>
  <cp:lastModifiedBy>Libbie Chapuran</cp:lastModifiedBy>
  <cp:revision>3</cp:revision>
  <cp:lastPrinted>2023-01-26T16:43:00Z</cp:lastPrinted>
  <dcterms:created xsi:type="dcterms:W3CDTF">2023-01-30T19:41:00Z</dcterms:created>
  <dcterms:modified xsi:type="dcterms:W3CDTF">2023-01-30T19:42:00Z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ed35c4a9-f62d-4346-8565-567646dbaa58</vt:lpwstr>
  </property>
  <property fmtid="{D5CDD505-2E9C-101B-9397-08002B2CF9AE}" pid="3" name="ContentTypeId">
    <vt:lpwstr>0x010100204260E3B496D4469D8DB607F89A221A</vt:lpwstr>
  </property>
  <property fmtid="{D5CDD505-2E9C-101B-9397-08002B2CF9AE}" pid="4" name="MediaServiceImageTags">
    <vt:lpwstr/>
  </property>
</Properties>
</file>