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36" w:rsidRPr="00003BA3" w:rsidRDefault="00993036" w:rsidP="00003BA3">
      <w:pPr>
        <w:jc w:val="center"/>
        <w:rPr>
          <w:b/>
          <w:color w:val="7030A0"/>
          <w:sz w:val="28"/>
          <w:szCs w:val="28"/>
        </w:rPr>
      </w:pPr>
      <w:r w:rsidRPr="00003BA3">
        <w:rPr>
          <w:b/>
          <w:color w:val="7030A0"/>
          <w:sz w:val="28"/>
          <w:szCs w:val="28"/>
        </w:rPr>
        <w:t>Leadership Rounding Guide</w:t>
      </w:r>
    </w:p>
    <w:p w:rsidR="00003BA3" w:rsidRPr="00F51D42" w:rsidRDefault="00003BA3">
      <w:pPr>
        <w:rPr>
          <w:b/>
          <w:i/>
          <w:color w:val="7030A0"/>
          <w:sz w:val="24"/>
          <w:szCs w:val="24"/>
        </w:rPr>
      </w:pPr>
      <w:r w:rsidRPr="00F51D42">
        <w:rPr>
          <w:b/>
          <w:i/>
          <w:color w:val="7030A0"/>
          <w:sz w:val="24"/>
          <w:szCs w:val="24"/>
        </w:rPr>
        <w:t>What is Leadership Rounding?</w:t>
      </w:r>
    </w:p>
    <w:p w:rsidR="00003BA3" w:rsidRDefault="00993036">
      <w:pPr>
        <w:rPr>
          <w:sz w:val="24"/>
          <w:szCs w:val="24"/>
        </w:rPr>
      </w:pPr>
      <w:r w:rsidRPr="00003BA3">
        <w:rPr>
          <w:sz w:val="24"/>
          <w:szCs w:val="24"/>
        </w:rPr>
        <w:t>Leadership rounding is a process where leaders (e.g., administrator, department heads, and nurse managers) are ou</w:t>
      </w:r>
      <w:r w:rsidR="00003BA3">
        <w:rPr>
          <w:sz w:val="24"/>
          <w:szCs w:val="24"/>
        </w:rPr>
        <w:t>t in the building with staff, the people they serve, and their families</w:t>
      </w:r>
      <w:r w:rsidRPr="00003BA3">
        <w:rPr>
          <w:sz w:val="24"/>
          <w:szCs w:val="24"/>
        </w:rPr>
        <w:t xml:space="preserve">, talking with them directly about care and services provided in the organization including </w:t>
      </w:r>
      <w:r w:rsidR="00003BA3">
        <w:rPr>
          <w:sz w:val="24"/>
          <w:szCs w:val="24"/>
        </w:rPr>
        <w:t>improvement</w:t>
      </w:r>
      <w:r w:rsidRPr="00003BA3">
        <w:rPr>
          <w:sz w:val="24"/>
          <w:szCs w:val="24"/>
        </w:rPr>
        <w:t xml:space="preserve"> initiatives. </w:t>
      </w:r>
    </w:p>
    <w:p w:rsidR="00993036" w:rsidRPr="00003BA3" w:rsidRDefault="00993036">
      <w:pPr>
        <w:rPr>
          <w:sz w:val="24"/>
          <w:szCs w:val="24"/>
        </w:rPr>
      </w:pPr>
      <w:r w:rsidRPr="00003BA3">
        <w:rPr>
          <w:sz w:val="24"/>
          <w:szCs w:val="24"/>
        </w:rPr>
        <w:t>Rounding is an effective method for leaders to hear first</w:t>
      </w:r>
      <w:r w:rsidR="00534D3C">
        <w:rPr>
          <w:sz w:val="24"/>
          <w:szCs w:val="24"/>
        </w:rPr>
        <w:t>-</w:t>
      </w:r>
      <w:r w:rsidRPr="00003BA3">
        <w:rPr>
          <w:sz w:val="24"/>
          <w:szCs w:val="24"/>
        </w:rPr>
        <w:t xml:space="preserve">hand what is going well and what issues need to be addressed within the organization. It serves as an important signal of leadership’s commitment to </w:t>
      </w:r>
      <w:r w:rsidR="00003BA3">
        <w:rPr>
          <w:sz w:val="24"/>
          <w:szCs w:val="24"/>
        </w:rPr>
        <w:t xml:space="preserve">excellence and </w:t>
      </w:r>
      <w:r w:rsidRPr="00003BA3">
        <w:rPr>
          <w:sz w:val="24"/>
          <w:szCs w:val="24"/>
        </w:rPr>
        <w:t xml:space="preserve">performance improvement, and promotes a </w:t>
      </w:r>
      <w:r w:rsidR="00003BA3">
        <w:rPr>
          <w:sz w:val="24"/>
          <w:szCs w:val="24"/>
        </w:rPr>
        <w:t>positive culture</w:t>
      </w:r>
      <w:r w:rsidRPr="00003BA3">
        <w:rPr>
          <w:sz w:val="24"/>
          <w:szCs w:val="24"/>
        </w:rPr>
        <w:t>. Use this</w:t>
      </w:r>
      <w:r w:rsidR="00003BA3">
        <w:rPr>
          <w:sz w:val="24"/>
          <w:szCs w:val="24"/>
        </w:rPr>
        <w:t xml:space="preserve"> as a tool</w:t>
      </w:r>
      <w:r w:rsidRPr="00003BA3">
        <w:rPr>
          <w:sz w:val="24"/>
          <w:szCs w:val="24"/>
        </w:rPr>
        <w:t xml:space="preserve"> </w:t>
      </w:r>
      <w:r w:rsidR="00003BA3">
        <w:rPr>
          <w:sz w:val="24"/>
          <w:szCs w:val="24"/>
        </w:rPr>
        <w:t>to guide your rounds</w:t>
      </w:r>
      <w:r w:rsidRPr="00003BA3">
        <w:rPr>
          <w:sz w:val="24"/>
          <w:szCs w:val="24"/>
        </w:rPr>
        <w:t>.</w:t>
      </w:r>
    </w:p>
    <w:p w:rsidR="00993036" w:rsidRPr="00F51D42" w:rsidRDefault="00993036" w:rsidP="00993036">
      <w:pPr>
        <w:rPr>
          <w:b/>
          <w:i/>
          <w:sz w:val="24"/>
          <w:szCs w:val="24"/>
        </w:rPr>
      </w:pPr>
      <w:r w:rsidRPr="00F51D42">
        <w:rPr>
          <w:b/>
          <w:i/>
          <w:color w:val="7030A0"/>
          <w:sz w:val="24"/>
          <w:szCs w:val="24"/>
        </w:rPr>
        <w:t xml:space="preserve">Questions to Consider Before Rounding </w:t>
      </w:r>
      <w:r w:rsidRPr="00F51D42">
        <w:rPr>
          <w:b/>
          <w:i/>
          <w:sz w:val="24"/>
          <w:szCs w:val="24"/>
        </w:rPr>
        <w:t xml:space="preserve"> </w:t>
      </w:r>
    </w:p>
    <w:p w:rsidR="00003BA3" w:rsidRDefault="00993036" w:rsidP="00003BA3">
      <w:pPr>
        <w:spacing w:after="0" w:line="240" w:lineRule="auto"/>
        <w:rPr>
          <w:sz w:val="24"/>
          <w:szCs w:val="24"/>
        </w:rPr>
      </w:pPr>
      <w:r w:rsidRPr="00003BA3">
        <w:rPr>
          <w:sz w:val="24"/>
          <w:szCs w:val="24"/>
        </w:rPr>
        <w:t>1. Which leader(s) will conduct rounds?</w:t>
      </w:r>
    </w:p>
    <w:p w:rsidR="00003BA3" w:rsidRDefault="00993036" w:rsidP="00003BA3">
      <w:pPr>
        <w:spacing w:after="0" w:line="240" w:lineRule="auto"/>
        <w:rPr>
          <w:sz w:val="24"/>
          <w:szCs w:val="24"/>
        </w:rPr>
      </w:pPr>
      <w:r w:rsidRPr="00003BA3">
        <w:rPr>
          <w:sz w:val="24"/>
          <w:szCs w:val="24"/>
        </w:rPr>
        <w:t>2. How frequently will rounds take place?</w:t>
      </w:r>
    </w:p>
    <w:p w:rsidR="00003BA3" w:rsidRDefault="00003BA3" w:rsidP="00003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003BA3">
        <w:rPr>
          <w:sz w:val="24"/>
          <w:szCs w:val="24"/>
        </w:rPr>
        <w:t>What do you want to learn?</w:t>
      </w:r>
    </w:p>
    <w:p w:rsidR="00003BA3" w:rsidRDefault="00003BA3" w:rsidP="00003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93036" w:rsidRPr="00003BA3">
        <w:rPr>
          <w:sz w:val="24"/>
          <w:szCs w:val="24"/>
        </w:rPr>
        <w:t>What questions do you want to ask?</w:t>
      </w:r>
    </w:p>
    <w:p w:rsidR="00993036" w:rsidRPr="00003BA3" w:rsidRDefault="00003BA3" w:rsidP="00534D3C">
      <w:p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93036" w:rsidRPr="00003BA3">
        <w:rPr>
          <w:sz w:val="24"/>
          <w:szCs w:val="24"/>
        </w:rPr>
        <w:t xml:space="preserve">What barriers/issues have already been identified that </w:t>
      </w:r>
      <w:r w:rsidR="00740C5F">
        <w:rPr>
          <w:sz w:val="24"/>
          <w:szCs w:val="24"/>
        </w:rPr>
        <w:t>staff</w:t>
      </w:r>
      <w:r>
        <w:rPr>
          <w:sz w:val="24"/>
          <w:szCs w:val="24"/>
        </w:rPr>
        <w:t xml:space="preserve"> should be asked about </w:t>
      </w:r>
      <w:r w:rsidR="00993036" w:rsidRPr="00003BA3">
        <w:rPr>
          <w:sz w:val="24"/>
          <w:szCs w:val="24"/>
        </w:rPr>
        <w:t xml:space="preserve">to gather input on solutions?  </w:t>
      </w:r>
    </w:p>
    <w:p w:rsidR="00003BA3" w:rsidRDefault="00003BA3" w:rsidP="00003BA3">
      <w:pPr>
        <w:spacing w:after="0" w:line="240" w:lineRule="auto"/>
        <w:rPr>
          <w:sz w:val="24"/>
          <w:szCs w:val="24"/>
        </w:rPr>
      </w:pPr>
    </w:p>
    <w:p w:rsidR="00993036" w:rsidRPr="00F51D42" w:rsidRDefault="00003BA3" w:rsidP="00993036">
      <w:pPr>
        <w:rPr>
          <w:b/>
          <w:i/>
          <w:color w:val="7030A0"/>
          <w:sz w:val="24"/>
          <w:szCs w:val="24"/>
        </w:rPr>
      </w:pPr>
      <w:r w:rsidRPr="00F51D42">
        <w:rPr>
          <w:b/>
          <w:i/>
          <w:color w:val="7030A0"/>
          <w:sz w:val="24"/>
          <w:szCs w:val="24"/>
        </w:rPr>
        <w:t>Rounding Process</w:t>
      </w:r>
    </w:p>
    <w:p w:rsidR="00003BA3" w:rsidRDefault="00993036" w:rsidP="00534D3C">
      <w:pPr>
        <w:spacing w:after="0" w:line="240" w:lineRule="auto"/>
        <w:ind w:left="270" w:hanging="270"/>
        <w:rPr>
          <w:sz w:val="24"/>
          <w:szCs w:val="24"/>
        </w:rPr>
      </w:pPr>
      <w:r w:rsidRPr="00003BA3">
        <w:rPr>
          <w:sz w:val="24"/>
          <w:szCs w:val="24"/>
        </w:rPr>
        <w:t xml:space="preserve">1. Leaders conduct rounds as planned, maintaining a positive tone, building relationships with staff by taking the time to listen and respond to </w:t>
      </w:r>
      <w:r w:rsidR="00740C5F">
        <w:rPr>
          <w:sz w:val="24"/>
          <w:szCs w:val="24"/>
        </w:rPr>
        <w:t>staff and resident/client</w:t>
      </w:r>
      <w:r w:rsidRPr="00003BA3">
        <w:rPr>
          <w:sz w:val="24"/>
          <w:szCs w:val="24"/>
        </w:rPr>
        <w:t xml:space="preserve"> needs.</w:t>
      </w:r>
    </w:p>
    <w:p w:rsidR="00003BA3" w:rsidRDefault="00993036" w:rsidP="00003BA3">
      <w:pPr>
        <w:spacing w:after="0" w:line="240" w:lineRule="auto"/>
        <w:rPr>
          <w:sz w:val="24"/>
          <w:szCs w:val="24"/>
        </w:rPr>
      </w:pPr>
      <w:r w:rsidRPr="00003BA3">
        <w:rPr>
          <w:sz w:val="24"/>
          <w:szCs w:val="24"/>
        </w:rPr>
        <w:t xml:space="preserve">2. Ask questions and document key points. See optional rounding form below.  </w:t>
      </w:r>
    </w:p>
    <w:p w:rsidR="00003BA3" w:rsidRDefault="00993036" w:rsidP="00003BA3">
      <w:pPr>
        <w:spacing w:after="0" w:line="240" w:lineRule="auto"/>
        <w:rPr>
          <w:sz w:val="24"/>
          <w:szCs w:val="24"/>
        </w:rPr>
      </w:pPr>
      <w:r w:rsidRPr="00003BA3">
        <w:rPr>
          <w:sz w:val="24"/>
          <w:szCs w:val="24"/>
        </w:rPr>
        <w:t xml:space="preserve">3. When employees raise issues or ask for help, assure them you will follow up.  </w:t>
      </w:r>
    </w:p>
    <w:p w:rsidR="00993036" w:rsidRPr="00003BA3" w:rsidRDefault="00993036" w:rsidP="00534D3C">
      <w:pPr>
        <w:spacing w:after="0" w:line="240" w:lineRule="auto"/>
        <w:ind w:left="270" w:hanging="270"/>
        <w:rPr>
          <w:sz w:val="24"/>
          <w:szCs w:val="24"/>
        </w:rPr>
      </w:pPr>
      <w:r w:rsidRPr="00003BA3">
        <w:rPr>
          <w:sz w:val="24"/>
          <w:szCs w:val="24"/>
        </w:rPr>
        <w:t>4. Follow up on previous issues or requests —share with staff h</w:t>
      </w:r>
      <w:r w:rsidR="00534D3C">
        <w:rPr>
          <w:sz w:val="24"/>
          <w:szCs w:val="24"/>
        </w:rPr>
        <w:t xml:space="preserve">ow the issues were addressed or </w:t>
      </w:r>
      <w:r w:rsidRPr="00003BA3">
        <w:rPr>
          <w:sz w:val="24"/>
          <w:szCs w:val="24"/>
        </w:rPr>
        <w:t xml:space="preserve">resolved.  </w:t>
      </w:r>
    </w:p>
    <w:p w:rsidR="00003BA3" w:rsidRDefault="00003BA3" w:rsidP="00003BA3">
      <w:pPr>
        <w:spacing w:after="0" w:line="240" w:lineRule="auto"/>
        <w:rPr>
          <w:b/>
          <w:sz w:val="24"/>
          <w:szCs w:val="24"/>
        </w:rPr>
      </w:pPr>
    </w:p>
    <w:p w:rsidR="00993036" w:rsidRPr="00F51D42" w:rsidRDefault="00003BA3" w:rsidP="00993036">
      <w:pPr>
        <w:rPr>
          <w:b/>
          <w:i/>
          <w:color w:val="7030A0"/>
          <w:sz w:val="24"/>
          <w:szCs w:val="24"/>
        </w:rPr>
      </w:pPr>
      <w:r w:rsidRPr="00F51D42">
        <w:rPr>
          <w:b/>
          <w:i/>
          <w:color w:val="7030A0"/>
          <w:sz w:val="24"/>
          <w:szCs w:val="24"/>
        </w:rPr>
        <w:t>Post-Rounds</w:t>
      </w:r>
    </w:p>
    <w:p w:rsidR="00003BA3" w:rsidRDefault="00993036" w:rsidP="00003BA3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 w:rsidRPr="00003BA3">
        <w:rPr>
          <w:sz w:val="24"/>
          <w:szCs w:val="24"/>
        </w:rPr>
        <w:t xml:space="preserve">Identify frequently noted issues/themes. </w:t>
      </w:r>
    </w:p>
    <w:p w:rsidR="00003BA3" w:rsidRDefault="00993036" w:rsidP="00003BA3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 w:rsidRPr="00003BA3">
        <w:rPr>
          <w:sz w:val="24"/>
          <w:szCs w:val="24"/>
        </w:rPr>
        <w:t xml:space="preserve">Prioritize issues (e.g., by level of urgency, threat, ability to resolve). </w:t>
      </w:r>
    </w:p>
    <w:p w:rsidR="00003BA3" w:rsidRDefault="00993036" w:rsidP="00003BA3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 w:rsidRPr="00003BA3">
        <w:rPr>
          <w:sz w:val="24"/>
          <w:szCs w:val="24"/>
        </w:rPr>
        <w:t xml:space="preserve">Conduct follow-up to show responsiveness to the issues raised (note: this may involve following up with </w:t>
      </w:r>
      <w:r w:rsidR="00740C5F">
        <w:rPr>
          <w:sz w:val="24"/>
          <w:szCs w:val="24"/>
        </w:rPr>
        <w:t>staff</w:t>
      </w:r>
      <w:r w:rsidRPr="00003BA3">
        <w:rPr>
          <w:sz w:val="24"/>
          <w:szCs w:val="24"/>
        </w:rPr>
        <w:t xml:space="preserve"> individually, developing an organizational report that outlines the input collected and proposed solutions—potentially utilizing the priority levels developed in step #2—or including the findings as a component to be communicated during the next rounding session). </w:t>
      </w:r>
    </w:p>
    <w:p w:rsidR="00003BA3" w:rsidRDefault="00993036" w:rsidP="00003BA3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 w:rsidRPr="00003BA3">
        <w:rPr>
          <w:sz w:val="24"/>
          <w:szCs w:val="24"/>
        </w:rPr>
        <w:t xml:space="preserve">Consider ways to acknowledge outstanding </w:t>
      </w:r>
      <w:r w:rsidR="00740C5F">
        <w:rPr>
          <w:sz w:val="24"/>
          <w:szCs w:val="24"/>
        </w:rPr>
        <w:t>staff members</w:t>
      </w:r>
      <w:r w:rsidRPr="00003BA3">
        <w:rPr>
          <w:sz w:val="24"/>
          <w:szCs w:val="24"/>
        </w:rPr>
        <w:t xml:space="preserve">/unit efforts (e.g., thank you notes or other rewards/recognition). </w:t>
      </w:r>
    </w:p>
    <w:p w:rsidR="00993036" w:rsidRPr="00003BA3" w:rsidRDefault="00993036" w:rsidP="00003BA3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 w:rsidRPr="00003BA3">
        <w:rPr>
          <w:sz w:val="24"/>
          <w:szCs w:val="24"/>
        </w:rPr>
        <w:t xml:space="preserve">Identify training or coaching opportunities for </w:t>
      </w:r>
      <w:r w:rsidR="00740C5F">
        <w:rPr>
          <w:sz w:val="24"/>
          <w:szCs w:val="24"/>
        </w:rPr>
        <w:t>staff/teams</w:t>
      </w:r>
      <w:r w:rsidRPr="00003BA3">
        <w:rPr>
          <w:sz w:val="24"/>
          <w:szCs w:val="24"/>
        </w:rPr>
        <w:t xml:space="preserve">. Plan next rounding session.  </w:t>
      </w:r>
    </w:p>
    <w:p w:rsidR="00993036" w:rsidRPr="00534D3C" w:rsidRDefault="004B1767" w:rsidP="00534D3C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 xml:space="preserve">Sample </w:t>
      </w:r>
      <w:r w:rsidR="00993036" w:rsidRPr="00534D3C">
        <w:rPr>
          <w:b/>
          <w:color w:val="7030A0"/>
          <w:sz w:val="28"/>
          <w:szCs w:val="28"/>
        </w:rPr>
        <w:t>Rounding Form</w:t>
      </w:r>
    </w:p>
    <w:p w:rsidR="00534D3C" w:rsidRDefault="00993036" w:rsidP="00534D3C">
      <w:pPr>
        <w:spacing w:after="0" w:line="240" w:lineRule="auto"/>
        <w:rPr>
          <w:b/>
          <w:sz w:val="24"/>
          <w:szCs w:val="24"/>
        </w:rPr>
      </w:pPr>
      <w:r w:rsidRPr="00534D3C">
        <w:rPr>
          <w:b/>
          <w:sz w:val="24"/>
          <w:szCs w:val="24"/>
        </w:rPr>
        <w:t>Person Conducting Rounds:</w:t>
      </w:r>
    </w:p>
    <w:p w:rsidR="00735B45" w:rsidRDefault="00735B45" w:rsidP="00534D3C">
      <w:pPr>
        <w:spacing w:after="0" w:line="240" w:lineRule="auto"/>
        <w:rPr>
          <w:b/>
          <w:sz w:val="24"/>
          <w:szCs w:val="24"/>
        </w:rPr>
      </w:pPr>
    </w:p>
    <w:p w:rsidR="00534D3C" w:rsidRDefault="00993036" w:rsidP="00534D3C">
      <w:pPr>
        <w:spacing w:after="0" w:line="240" w:lineRule="auto"/>
        <w:rPr>
          <w:b/>
          <w:sz w:val="24"/>
          <w:szCs w:val="24"/>
        </w:rPr>
      </w:pPr>
      <w:r w:rsidRPr="00534D3C">
        <w:rPr>
          <w:b/>
          <w:sz w:val="24"/>
          <w:szCs w:val="24"/>
        </w:rPr>
        <w:t>Date:</w:t>
      </w:r>
    </w:p>
    <w:p w:rsidR="00735B45" w:rsidRPr="00534D3C" w:rsidRDefault="00735B45" w:rsidP="00534D3C">
      <w:pPr>
        <w:spacing w:after="0" w:line="240" w:lineRule="auto"/>
        <w:rPr>
          <w:b/>
          <w:sz w:val="24"/>
          <w:szCs w:val="24"/>
        </w:rPr>
      </w:pPr>
    </w:p>
    <w:p w:rsidR="00993036" w:rsidRPr="00534D3C" w:rsidRDefault="00993036" w:rsidP="00534D3C">
      <w:pPr>
        <w:spacing w:after="0" w:line="240" w:lineRule="auto"/>
        <w:rPr>
          <w:b/>
          <w:sz w:val="24"/>
          <w:szCs w:val="24"/>
        </w:rPr>
      </w:pPr>
      <w:r w:rsidRPr="00534D3C">
        <w:rPr>
          <w:b/>
          <w:sz w:val="24"/>
          <w:szCs w:val="24"/>
        </w:rPr>
        <w:t>Unit/Department:</w:t>
      </w:r>
    </w:p>
    <w:p w:rsidR="00534D3C" w:rsidRDefault="00534D3C" w:rsidP="00993036">
      <w:pPr>
        <w:rPr>
          <w:sz w:val="24"/>
          <w:szCs w:val="24"/>
        </w:rPr>
      </w:pPr>
    </w:p>
    <w:p w:rsidR="00993036" w:rsidRPr="00003BA3" w:rsidRDefault="00993036" w:rsidP="00993036">
      <w:pPr>
        <w:rPr>
          <w:sz w:val="24"/>
          <w:szCs w:val="24"/>
        </w:rPr>
      </w:pPr>
      <w:r w:rsidRPr="00534D3C">
        <w:rPr>
          <w:b/>
          <w:sz w:val="24"/>
          <w:szCs w:val="24"/>
        </w:rPr>
        <w:t>Background:</w:t>
      </w:r>
      <w:r w:rsidRPr="00003BA3">
        <w:rPr>
          <w:sz w:val="24"/>
          <w:szCs w:val="24"/>
        </w:rPr>
        <w:t xml:space="preserve"> </w:t>
      </w:r>
      <w:r w:rsidRPr="00534D3C">
        <w:rPr>
          <w:i/>
          <w:sz w:val="24"/>
          <w:szCs w:val="24"/>
        </w:rPr>
        <w:t>(to be completed prior to rounding)</w:t>
      </w:r>
    </w:p>
    <w:p w:rsidR="00993036" w:rsidRPr="00985865" w:rsidRDefault="00735B45" w:rsidP="00985865">
      <w:pPr>
        <w:spacing w:after="0" w:line="240" w:lineRule="auto"/>
        <w:rPr>
          <w:sz w:val="24"/>
          <w:szCs w:val="24"/>
        </w:rPr>
      </w:pPr>
      <w:r w:rsidRPr="00985865">
        <w:rPr>
          <w:sz w:val="24"/>
          <w:szCs w:val="24"/>
        </w:rPr>
        <w:t>Rounding Topic</w:t>
      </w:r>
      <w:r w:rsidR="00993036" w:rsidRPr="00985865">
        <w:rPr>
          <w:sz w:val="24"/>
          <w:szCs w:val="24"/>
        </w:rPr>
        <w:t>:</w:t>
      </w:r>
    </w:p>
    <w:p w:rsidR="00993036" w:rsidRPr="00003BA3" w:rsidRDefault="00534D3C" w:rsidP="004B1767">
      <w:pPr>
        <w:spacing w:after="0"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29798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8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993036" w:rsidRPr="00003BA3">
        <w:rPr>
          <w:sz w:val="24"/>
          <w:szCs w:val="24"/>
        </w:rPr>
        <w:t>Specific aspect of care</w:t>
      </w:r>
      <w:r>
        <w:rPr>
          <w:sz w:val="24"/>
          <w:szCs w:val="24"/>
        </w:rPr>
        <w:t>: ____________________________</w:t>
      </w:r>
    </w:p>
    <w:p w:rsidR="00993036" w:rsidRPr="00003BA3" w:rsidRDefault="00534D3C" w:rsidP="004B1767">
      <w:pPr>
        <w:spacing w:after="0"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8811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3036" w:rsidRPr="00003BA3">
        <w:rPr>
          <w:sz w:val="24"/>
          <w:szCs w:val="24"/>
        </w:rPr>
        <w:t>Specific work place or workflow issue:</w:t>
      </w:r>
      <w:r w:rsidR="004B1767">
        <w:rPr>
          <w:sz w:val="24"/>
          <w:szCs w:val="24"/>
        </w:rPr>
        <w:t>________________________</w:t>
      </w:r>
    </w:p>
    <w:p w:rsidR="00993036" w:rsidRDefault="004B1767" w:rsidP="004B1767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7570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Reinforce mission, vision, values</w:t>
      </w:r>
    </w:p>
    <w:p w:rsidR="004B1767" w:rsidRPr="00003BA3" w:rsidRDefault="004B1767" w:rsidP="004B1767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214669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8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Other</w:t>
      </w:r>
      <w:r>
        <w:rPr>
          <w:sz w:val="24"/>
          <w:szCs w:val="24"/>
        </w:rPr>
        <w:t>:___________________________</w:t>
      </w:r>
    </w:p>
    <w:p w:rsidR="004B1767" w:rsidRPr="00003BA3" w:rsidRDefault="004B1767" w:rsidP="004B1767">
      <w:pPr>
        <w:ind w:left="720"/>
        <w:rPr>
          <w:sz w:val="24"/>
          <w:szCs w:val="24"/>
        </w:rPr>
      </w:pPr>
    </w:p>
    <w:p w:rsidR="00993036" w:rsidRPr="00985865" w:rsidRDefault="00993036" w:rsidP="00985865">
      <w:pPr>
        <w:rPr>
          <w:sz w:val="24"/>
          <w:szCs w:val="24"/>
        </w:rPr>
      </w:pPr>
      <w:r w:rsidRPr="00985865">
        <w:rPr>
          <w:sz w:val="24"/>
          <w:szCs w:val="24"/>
        </w:rPr>
        <w:t xml:space="preserve">Information needed prior to rounding:  </w:t>
      </w:r>
    </w:p>
    <w:p w:rsidR="00985865" w:rsidRDefault="00985865" w:rsidP="00985865">
      <w:pPr>
        <w:pStyle w:val="ListParagraph"/>
        <w:rPr>
          <w:sz w:val="24"/>
          <w:szCs w:val="24"/>
        </w:rPr>
      </w:pPr>
    </w:p>
    <w:p w:rsidR="00985865" w:rsidRPr="004B1767" w:rsidRDefault="00985865" w:rsidP="00985865">
      <w:pPr>
        <w:pStyle w:val="ListParagraph"/>
        <w:rPr>
          <w:sz w:val="24"/>
          <w:szCs w:val="24"/>
        </w:rPr>
      </w:pPr>
    </w:p>
    <w:p w:rsidR="00985865" w:rsidRPr="00985865" w:rsidRDefault="00993036" w:rsidP="00985865">
      <w:pPr>
        <w:rPr>
          <w:sz w:val="24"/>
          <w:szCs w:val="24"/>
        </w:rPr>
      </w:pPr>
      <w:r w:rsidRPr="00985865">
        <w:rPr>
          <w:sz w:val="24"/>
          <w:szCs w:val="24"/>
        </w:rPr>
        <w:t xml:space="preserve">What is your organization trying to achieve? </w:t>
      </w:r>
    </w:p>
    <w:p w:rsidR="00985865" w:rsidRDefault="00985865" w:rsidP="00985865">
      <w:pPr>
        <w:rPr>
          <w:sz w:val="24"/>
          <w:szCs w:val="24"/>
        </w:rPr>
      </w:pPr>
    </w:p>
    <w:p w:rsidR="00985865" w:rsidRPr="00985865" w:rsidRDefault="00985865" w:rsidP="00985865">
      <w:pPr>
        <w:rPr>
          <w:sz w:val="24"/>
          <w:szCs w:val="24"/>
        </w:rPr>
      </w:pPr>
    </w:p>
    <w:p w:rsidR="00993036" w:rsidRPr="00985865" w:rsidRDefault="00993036" w:rsidP="00985865">
      <w:pPr>
        <w:rPr>
          <w:sz w:val="24"/>
          <w:szCs w:val="24"/>
        </w:rPr>
      </w:pPr>
      <w:r w:rsidRPr="00985865">
        <w:rPr>
          <w:sz w:val="24"/>
          <w:szCs w:val="24"/>
        </w:rPr>
        <w:t xml:space="preserve">BARRIERS/ISSUES ALREADY KNOWN: (sharing these may be an opportunity to ask for staff input on solutions) </w:t>
      </w:r>
    </w:p>
    <w:p w:rsidR="00985865" w:rsidRPr="004B1767" w:rsidRDefault="00985865" w:rsidP="00985865">
      <w:pPr>
        <w:pStyle w:val="ListParagraph"/>
        <w:rPr>
          <w:sz w:val="24"/>
          <w:szCs w:val="24"/>
        </w:rPr>
      </w:pPr>
    </w:p>
    <w:p w:rsidR="00993036" w:rsidRPr="00985865" w:rsidRDefault="00993036" w:rsidP="00985865">
      <w:pPr>
        <w:rPr>
          <w:sz w:val="24"/>
          <w:szCs w:val="24"/>
        </w:rPr>
      </w:pPr>
      <w:r w:rsidRPr="00985865">
        <w:rPr>
          <w:sz w:val="24"/>
          <w:szCs w:val="24"/>
        </w:rPr>
        <w:t>PREVIOUS BARRIERS/ISSUES THAT HAVE BEEN ADDRESSED BY LEADERSHIP: (reporting these back to staff shows responsiveness)</w:t>
      </w:r>
    </w:p>
    <w:p w:rsidR="00735B45" w:rsidRDefault="00735B45" w:rsidP="00993036">
      <w:pPr>
        <w:rPr>
          <w:b/>
          <w:sz w:val="24"/>
          <w:szCs w:val="24"/>
        </w:rPr>
      </w:pPr>
    </w:p>
    <w:p w:rsidR="00735B45" w:rsidRDefault="00735B45" w:rsidP="00993036">
      <w:pPr>
        <w:rPr>
          <w:b/>
          <w:sz w:val="24"/>
          <w:szCs w:val="24"/>
        </w:rPr>
      </w:pPr>
    </w:p>
    <w:p w:rsidR="00985865" w:rsidRDefault="00985865" w:rsidP="00993036">
      <w:pPr>
        <w:rPr>
          <w:b/>
          <w:sz w:val="24"/>
          <w:szCs w:val="24"/>
        </w:rPr>
      </w:pPr>
    </w:p>
    <w:p w:rsidR="00985865" w:rsidRDefault="00985865" w:rsidP="00993036">
      <w:pPr>
        <w:rPr>
          <w:b/>
          <w:sz w:val="24"/>
          <w:szCs w:val="24"/>
        </w:rPr>
      </w:pPr>
    </w:p>
    <w:p w:rsidR="00735B45" w:rsidRDefault="00735B45" w:rsidP="00993036">
      <w:pPr>
        <w:rPr>
          <w:b/>
          <w:sz w:val="24"/>
          <w:szCs w:val="24"/>
        </w:rPr>
      </w:pPr>
    </w:p>
    <w:p w:rsidR="00735B45" w:rsidRDefault="00735B45" w:rsidP="00993036">
      <w:pPr>
        <w:rPr>
          <w:b/>
          <w:sz w:val="24"/>
          <w:szCs w:val="24"/>
        </w:rPr>
      </w:pPr>
    </w:p>
    <w:p w:rsidR="00993036" w:rsidRPr="00003BA3" w:rsidRDefault="00735B45" w:rsidP="0099303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Sample </w:t>
      </w:r>
      <w:r w:rsidR="00993036" w:rsidRPr="004B1767">
        <w:rPr>
          <w:b/>
          <w:sz w:val="24"/>
          <w:szCs w:val="24"/>
        </w:rPr>
        <w:t>Questions for leaders to ask staff</w:t>
      </w:r>
      <w:r w:rsidR="00993036" w:rsidRPr="00003BA3">
        <w:rPr>
          <w:sz w:val="24"/>
          <w:szCs w:val="24"/>
        </w:rPr>
        <w:t xml:space="preserve"> (document any key information obtained during rounding)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3036" w:rsidTr="00993036">
        <w:tc>
          <w:tcPr>
            <w:tcW w:w="4675" w:type="dxa"/>
          </w:tcPr>
          <w:p w:rsidR="00993036" w:rsidRDefault="00993036" w:rsidP="00993036">
            <w:r w:rsidRPr="00993036">
              <w:t>What things are going well around this initiative or this aspect of care or service? What evidence do you see of success?</w:t>
            </w:r>
          </w:p>
        </w:tc>
        <w:tc>
          <w:tcPr>
            <w:tcW w:w="4675" w:type="dxa"/>
          </w:tcPr>
          <w:p w:rsidR="00993036" w:rsidRDefault="00993036" w:rsidP="00993036">
            <w:r>
              <w:t>Notes:</w:t>
            </w:r>
          </w:p>
        </w:tc>
      </w:tr>
      <w:tr w:rsidR="00993036" w:rsidTr="00993036">
        <w:tc>
          <w:tcPr>
            <w:tcW w:w="4675" w:type="dxa"/>
          </w:tcPr>
          <w:p w:rsidR="00993036" w:rsidRDefault="00993036" w:rsidP="00993036">
            <w:r>
              <w:t>W</w:t>
            </w:r>
            <w:r w:rsidRPr="00993036">
              <w:t>hat is frustrating you with the work around this initiative or this aspect of care or service? What barriers/issues do you see threatening this initiative or aspect of care or service?  How should they be addressed?</w:t>
            </w:r>
          </w:p>
        </w:tc>
        <w:tc>
          <w:tcPr>
            <w:tcW w:w="4675" w:type="dxa"/>
          </w:tcPr>
          <w:p w:rsidR="00993036" w:rsidRDefault="00993036" w:rsidP="00993036">
            <w:r>
              <w:t>Notes:</w:t>
            </w:r>
          </w:p>
        </w:tc>
      </w:tr>
      <w:tr w:rsidR="00993036" w:rsidTr="00993036">
        <w:tc>
          <w:tcPr>
            <w:tcW w:w="4675" w:type="dxa"/>
          </w:tcPr>
          <w:p w:rsidR="00993036" w:rsidRDefault="00993036" w:rsidP="00993036">
            <w:r w:rsidRPr="00993036">
              <w:t>What additional resources/tools/equipment are needed?</w:t>
            </w:r>
          </w:p>
          <w:p w:rsidR="00735B45" w:rsidRDefault="00735B45" w:rsidP="00993036"/>
          <w:p w:rsidR="00735B45" w:rsidRDefault="00735B45" w:rsidP="00993036"/>
        </w:tc>
        <w:tc>
          <w:tcPr>
            <w:tcW w:w="4675" w:type="dxa"/>
          </w:tcPr>
          <w:p w:rsidR="00993036" w:rsidRDefault="00993036" w:rsidP="00993036">
            <w:r>
              <w:t>Notes:</w:t>
            </w:r>
          </w:p>
        </w:tc>
      </w:tr>
      <w:tr w:rsidR="00993036" w:rsidTr="00993036">
        <w:tc>
          <w:tcPr>
            <w:tcW w:w="4675" w:type="dxa"/>
          </w:tcPr>
          <w:p w:rsidR="00993036" w:rsidRDefault="00993036" w:rsidP="00993036">
            <w:r w:rsidRPr="00993036">
              <w:t>Are there any colleagues who deserve special recognition for their efforts on this initiative or this aspect of care or service?</w:t>
            </w:r>
          </w:p>
          <w:p w:rsidR="00735B45" w:rsidRDefault="00735B45" w:rsidP="00993036"/>
        </w:tc>
        <w:tc>
          <w:tcPr>
            <w:tcW w:w="4675" w:type="dxa"/>
          </w:tcPr>
          <w:p w:rsidR="00993036" w:rsidRDefault="00993036" w:rsidP="00993036">
            <w:r>
              <w:t>Notes:</w:t>
            </w:r>
          </w:p>
        </w:tc>
      </w:tr>
      <w:tr w:rsidR="00993036" w:rsidTr="00993036">
        <w:tc>
          <w:tcPr>
            <w:tcW w:w="4675" w:type="dxa"/>
          </w:tcPr>
          <w:p w:rsidR="00993036" w:rsidRDefault="00993036" w:rsidP="00993036">
            <w:r w:rsidRPr="00993036">
              <w:t>Are there any colleagues who could be helped through coaching/training to make this initiative or aspect of care or service more successful?</w:t>
            </w:r>
          </w:p>
          <w:p w:rsidR="00735B45" w:rsidRPr="00993036" w:rsidRDefault="00735B45" w:rsidP="00993036"/>
        </w:tc>
        <w:tc>
          <w:tcPr>
            <w:tcW w:w="4675" w:type="dxa"/>
          </w:tcPr>
          <w:p w:rsidR="00993036" w:rsidRDefault="00993036" w:rsidP="00993036">
            <w:r>
              <w:t>Notes:</w:t>
            </w:r>
          </w:p>
        </w:tc>
      </w:tr>
      <w:tr w:rsidR="00993036" w:rsidTr="00993036">
        <w:tc>
          <w:tcPr>
            <w:tcW w:w="4675" w:type="dxa"/>
          </w:tcPr>
          <w:p w:rsidR="00993036" w:rsidRPr="00993036" w:rsidRDefault="00993036" w:rsidP="00993036">
            <w:r w:rsidRPr="00993036">
              <w:t xml:space="preserve">What feedback, if any, have you heard from </w:t>
            </w:r>
            <w:r w:rsidR="00735B45">
              <w:t>residents/clients</w:t>
            </w:r>
            <w:r w:rsidRPr="00993036">
              <w:t xml:space="preserve"> and families about changes taking place as part of this initiative or this aspect of care or service?</w:t>
            </w:r>
          </w:p>
        </w:tc>
        <w:tc>
          <w:tcPr>
            <w:tcW w:w="4675" w:type="dxa"/>
          </w:tcPr>
          <w:p w:rsidR="00993036" w:rsidRDefault="00993036" w:rsidP="00993036">
            <w:r>
              <w:t>Notes:</w:t>
            </w:r>
          </w:p>
        </w:tc>
      </w:tr>
      <w:tr w:rsidR="00993036" w:rsidTr="00993036">
        <w:tc>
          <w:tcPr>
            <w:tcW w:w="4675" w:type="dxa"/>
          </w:tcPr>
          <w:p w:rsidR="00993036" w:rsidRPr="00993036" w:rsidRDefault="00993036" w:rsidP="00993036">
            <w:r w:rsidRPr="00993036">
              <w:t>What else would you like the leadership to know about this initiative or this aspect of care or service?</w:t>
            </w:r>
          </w:p>
        </w:tc>
        <w:tc>
          <w:tcPr>
            <w:tcW w:w="4675" w:type="dxa"/>
          </w:tcPr>
          <w:p w:rsidR="00993036" w:rsidRDefault="00993036" w:rsidP="00993036">
            <w:r>
              <w:t>Notes:</w:t>
            </w:r>
          </w:p>
        </w:tc>
      </w:tr>
    </w:tbl>
    <w:p w:rsidR="00993036" w:rsidRDefault="00993036" w:rsidP="00993036"/>
    <w:p w:rsidR="00993036" w:rsidRDefault="00993036" w:rsidP="00993036">
      <w:r>
        <w:t>Leaders – Summarize notes from conversations you</w:t>
      </w:r>
      <w:r w:rsidR="00740C5F">
        <w:t xml:space="preserve"> had </w:t>
      </w:r>
      <w:r>
        <w:t>on this topics: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5B45" w:rsidTr="00735B45">
        <w:tc>
          <w:tcPr>
            <w:tcW w:w="9350" w:type="dxa"/>
          </w:tcPr>
          <w:p w:rsidR="00735B45" w:rsidRDefault="00735B45" w:rsidP="00993036"/>
          <w:p w:rsidR="00735B45" w:rsidRDefault="00735B45" w:rsidP="00993036"/>
          <w:p w:rsidR="00735B45" w:rsidRDefault="00735B45" w:rsidP="00993036"/>
          <w:p w:rsidR="00735B45" w:rsidRDefault="00735B45" w:rsidP="00993036"/>
          <w:p w:rsidR="00735B45" w:rsidRDefault="00735B45" w:rsidP="00993036"/>
          <w:p w:rsidR="00735B45" w:rsidRDefault="00735B45" w:rsidP="00993036"/>
          <w:p w:rsidR="00735B45" w:rsidRDefault="00735B45" w:rsidP="00993036"/>
          <w:p w:rsidR="00735B45" w:rsidRDefault="00735B45" w:rsidP="00993036"/>
          <w:p w:rsidR="00735B45" w:rsidRDefault="00735B45" w:rsidP="00993036"/>
          <w:p w:rsidR="00735B45" w:rsidRDefault="00735B45" w:rsidP="00993036"/>
        </w:tc>
      </w:tr>
    </w:tbl>
    <w:p w:rsidR="004B1767" w:rsidRDefault="004B1767" w:rsidP="00993036"/>
    <w:p w:rsidR="004B1767" w:rsidRDefault="004B1767" w:rsidP="00993036"/>
    <w:p w:rsidR="004B1767" w:rsidRPr="00735B45" w:rsidRDefault="004B1767" w:rsidP="00993036">
      <w:pPr>
        <w:rPr>
          <w:i/>
        </w:rPr>
      </w:pPr>
      <w:bookmarkStart w:id="0" w:name="_GoBack"/>
      <w:bookmarkEnd w:id="0"/>
      <w:r w:rsidRPr="00735B45">
        <w:rPr>
          <w:i/>
        </w:rPr>
        <w:t>Adapted from: QAPI Leadership Rounding Guide</w:t>
      </w:r>
    </w:p>
    <w:sectPr w:rsidR="004B1767" w:rsidRPr="0073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594C"/>
    <w:multiLevelType w:val="hybridMultilevel"/>
    <w:tmpl w:val="237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E52E7"/>
    <w:multiLevelType w:val="hybridMultilevel"/>
    <w:tmpl w:val="01F6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6EB4"/>
    <w:multiLevelType w:val="hybridMultilevel"/>
    <w:tmpl w:val="0510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36"/>
    <w:rsid w:val="00003BA3"/>
    <w:rsid w:val="004B1767"/>
    <w:rsid w:val="00534D3C"/>
    <w:rsid w:val="00735B45"/>
    <w:rsid w:val="00740C5F"/>
    <w:rsid w:val="00823159"/>
    <w:rsid w:val="00985865"/>
    <w:rsid w:val="00993036"/>
    <w:rsid w:val="00F5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F189"/>
  <w15:chartTrackingRefBased/>
  <w15:docId w15:val="{1EC24A4E-1CD2-4959-A482-5FD4C7C5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36"/>
    <w:pPr>
      <w:ind w:left="720"/>
      <w:contextualSpacing/>
    </w:pPr>
  </w:style>
  <w:style w:type="table" w:styleId="TableGrid">
    <w:name w:val="Table Grid"/>
    <w:basedOn w:val="TableNormal"/>
    <w:uiPriority w:val="39"/>
    <w:rsid w:val="0099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Apold</dc:creator>
  <cp:keywords/>
  <dc:description/>
  <cp:lastModifiedBy>Julie Apold</cp:lastModifiedBy>
  <cp:revision>6</cp:revision>
  <cp:lastPrinted>2017-04-19T18:36:00Z</cp:lastPrinted>
  <dcterms:created xsi:type="dcterms:W3CDTF">2017-03-28T20:59:00Z</dcterms:created>
  <dcterms:modified xsi:type="dcterms:W3CDTF">2017-04-19T18:44:00Z</dcterms:modified>
</cp:coreProperties>
</file>